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C" w:rsidRPr="005351EC" w:rsidRDefault="00AE3769" w:rsidP="00535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PROGRAMUL DE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>CURS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URI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POSTUNIVERSITAR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DE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PERFECȚIONARE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ÎN DOMENIUL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>SECURITĂȚII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>ȘI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APĂRĂRII </w:t>
      </w:r>
      <w:r w:rsidRPr="00CA1FE9">
        <w:rPr>
          <w:rFonts w:ascii="Times New Roman" w:hAnsi="Times New Roman" w:cs="Times New Roman"/>
          <w:b/>
          <w:sz w:val="28"/>
          <w:szCs w:val="28"/>
          <w:lang w:val="ro-MD"/>
        </w:rPr>
        <w:t>NAȚIONALE</w:t>
      </w:r>
      <w:r w:rsidR="005351EC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  <w:r w:rsidR="005351EC" w:rsidRPr="005351EC">
        <w:rPr>
          <w:rFonts w:ascii="Times New Roman" w:hAnsi="Times New Roman" w:cs="Times New Roman"/>
          <w:b/>
          <w:bCs/>
          <w:sz w:val="28"/>
          <w:szCs w:val="28"/>
          <w:lang w:val="it-IT"/>
        </w:rPr>
        <w:t>„PROBLEME ACTUALE ALE SECURITĂŢII NAŢIONALE”</w:t>
      </w:r>
    </w:p>
    <w:p w:rsidR="005351EC" w:rsidRPr="00CA1FE9" w:rsidRDefault="005351EC" w:rsidP="00AE37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CA1FE9" w:rsidRDefault="00AE3769" w:rsidP="000C0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E3769">
        <w:rPr>
          <w:rFonts w:ascii="Times New Roman" w:hAnsi="Times New Roman" w:cs="Times New Roman"/>
          <w:sz w:val="24"/>
          <w:szCs w:val="24"/>
          <w:lang w:val="ro-MD"/>
        </w:rPr>
        <w:tab/>
      </w:r>
      <w:r w:rsidR="00CA1FE9" w:rsidRPr="00CA1F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Promoții ale </w:t>
      </w:r>
      <w:r w:rsidR="00CA1F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programului de </w:t>
      </w:r>
      <w:r w:rsidR="002F0C5A">
        <w:rPr>
          <w:rFonts w:ascii="Times New Roman" w:hAnsi="Times New Roman" w:cs="Times New Roman"/>
          <w:b/>
          <w:bCs/>
          <w:sz w:val="24"/>
          <w:szCs w:val="24"/>
          <w:lang w:val="ro-RO"/>
        </w:rPr>
        <w:t>cursuri</w:t>
      </w:r>
      <w:r w:rsidR="00CA1FE9" w:rsidRPr="00CA1FE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postuniversitar</w:t>
      </w:r>
      <w:r w:rsidR="00CA1FE9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971C99">
        <w:rPr>
          <w:rFonts w:ascii="Times New Roman" w:hAnsi="Times New Roman" w:cs="Times New Roman"/>
          <w:b/>
          <w:bCs/>
          <w:sz w:val="24"/>
          <w:szCs w:val="24"/>
          <w:lang w:val="ro-RO"/>
        </w:rPr>
        <w:t>: 2014, 2015, 2016, 2017.</w:t>
      </w:r>
    </w:p>
    <w:p w:rsidR="00CA1FE9" w:rsidRPr="00CA1FE9" w:rsidRDefault="00CA1FE9" w:rsidP="00CA1F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A1FE9">
        <w:rPr>
          <w:rFonts w:ascii="Times New Roman" w:hAnsi="Times New Roman" w:cs="Times New Roman"/>
          <w:sz w:val="24"/>
          <w:szCs w:val="24"/>
          <w:lang w:val="ro-MD"/>
        </w:rPr>
        <w:t>Durata: 14 de săptămâni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– </w:t>
      </w:r>
      <w:r w:rsidRPr="00CA1FE9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perioada: ianuarie-aprilie</w:t>
      </w:r>
      <w:r w:rsidRPr="00CA1FE9">
        <w:rPr>
          <w:rFonts w:ascii="Times New Roman" w:hAnsi="Times New Roman" w:cs="Times New Roman"/>
          <w:sz w:val="24"/>
          <w:szCs w:val="24"/>
          <w:lang w:val="ro-MD"/>
        </w:rPr>
        <w:t xml:space="preserve"> (72 zile, 360 ore), cu ședințe zilnice între orele 09.00 și 12.40 (în zilele de luni până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CA1FE9">
        <w:rPr>
          <w:rFonts w:ascii="Times New Roman" w:hAnsi="Times New Roman" w:cs="Times New Roman"/>
          <w:sz w:val="24"/>
          <w:szCs w:val="24"/>
          <w:lang w:val="ro-MD"/>
        </w:rPr>
        <w:t>vineri inclusiv)</w:t>
      </w:r>
    </w:p>
    <w:p w:rsid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06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Obiectivele </w:t>
      </w:r>
      <w:r w:rsidR="002F0C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programului de </w:t>
      </w:r>
      <w:r w:rsidRPr="00F1065E">
        <w:rPr>
          <w:rFonts w:ascii="Times New Roman" w:hAnsi="Times New Roman" w:cs="Times New Roman"/>
          <w:b/>
          <w:sz w:val="24"/>
          <w:szCs w:val="24"/>
          <w:lang w:val="ro-RO"/>
        </w:rPr>
        <w:t>cursu</w:t>
      </w:r>
      <w:r w:rsidR="002F0C5A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F1065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34C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postuniversitare</w:t>
      </w:r>
      <w:r w:rsidR="002F0C5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1065E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F1065E">
        <w:rPr>
          <w:rFonts w:ascii="Times New Roman" w:hAnsi="Times New Roman" w:cs="Times New Roman"/>
          <w:sz w:val="24"/>
          <w:szCs w:val="24"/>
          <w:lang w:val="ro-MD"/>
        </w:rPr>
        <w:t>Familiarizarea funcționarilor publici și a militarilor din organele centrale de conducere militară cu problemele actuale privind secu</w:t>
      </w:r>
      <w:bookmarkStart w:id="0" w:name="_GoBack"/>
      <w:bookmarkEnd w:id="0"/>
      <w:r w:rsidRPr="00F1065E">
        <w:rPr>
          <w:rFonts w:ascii="Times New Roman" w:hAnsi="Times New Roman" w:cs="Times New Roman"/>
          <w:sz w:val="24"/>
          <w:szCs w:val="24"/>
          <w:lang w:val="ro-MD"/>
        </w:rPr>
        <w:t xml:space="preserve">ritatea </w:t>
      </w:r>
      <w:r w:rsidR="002F0C5A" w:rsidRPr="00F1065E">
        <w:rPr>
          <w:rFonts w:ascii="Times New Roman" w:hAnsi="Times New Roman" w:cs="Times New Roman"/>
          <w:sz w:val="24"/>
          <w:szCs w:val="24"/>
          <w:lang w:val="ro-MD"/>
        </w:rPr>
        <w:t>națională</w:t>
      </w:r>
      <w:r w:rsidRPr="00F1065E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1065E">
        <w:rPr>
          <w:rFonts w:ascii="Times New Roman" w:hAnsi="Times New Roman" w:cs="Times New Roman"/>
          <w:sz w:val="24"/>
          <w:szCs w:val="24"/>
          <w:lang w:val="ro-MD"/>
        </w:rPr>
        <w:t xml:space="preserve"> 2. Formarea, specializarea </w:t>
      </w:r>
      <w:r w:rsidR="002F0C5A" w:rsidRPr="00F1065E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1065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F0C5A" w:rsidRPr="00F1065E">
        <w:rPr>
          <w:rFonts w:ascii="Times New Roman" w:hAnsi="Times New Roman" w:cs="Times New Roman"/>
          <w:sz w:val="24"/>
          <w:szCs w:val="24"/>
          <w:lang w:val="ro-MD"/>
        </w:rPr>
        <w:t>perfecționarea</w:t>
      </w:r>
      <w:r w:rsidRPr="00F1065E">
        <w:rPr>
          <w:rFonts w:ascii="Times New Roman" w:hAnsi="Times New Roman" w:cs="Times New Roman"/>
          <w:sz w:val="24"/>
          <w:szCs w:val="24"/>
          <w:lang w:val="ro-MD"/>
        </w:rPr>
        <w:t xml:space="preserve"> funcționarilor publici și a militarilor AN, pentru îndeplinirea </w:t>
      </w:r>
      <w:r w:rsidR="002F0C5A" w:rsidRPr="00F1065E">
        <w:rPr>
          <w:rFonts w:ascii="Times New Roman" w:hAnsi="Times New Roman" w:cs="Times New Roman"/>
          <w:sz w:val="24"/>
          <w:szCs w:val="24"/>
          <w:lang w:val="ro-MD"/>
        </w:rPr>
        <w:t>atribuțiilor</w:t>
      </w:r>
      <w:r w:rsidRPr="00F1065E">
        <w:rPr>
          <w:rFonts w:ascii="Times New Roman" w:hAnsi="Times New Roman" w:cs="Times New Roman"/>
          <w:sz w:val="24"/>
          <w:szCs w:val="24"/>
          <w:lang w:val="ro-MD"/>
        </w:rPr>
        <w:t xml:space="preserve"> de conducere în instituții (ministere) responsabile de securitatea și apărarea națională.</w:t>
      </w:r>
    </w:p>
    <w:p w:rsidR="000C0464" w:rsidRPr="000C0464" w:rsidRDefault="000C0464" w:rsidP="000C046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Cursanți: 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demnitari de stat,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funcționari publici (inclusiv cu statut special),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angajați cu funcții p</w:t>
      </w:r>
      <w:r>
        <w:rPr>
          <w:rFonts w:ascii="Times New Roman" w:hAnsi="Times New Roman" w:cs="Times New Roman"/>
          <w:sz w:val="24"/>
          <w:szCs w:val="24"/>
          <w:lang w:val="ro-RO"/>
        </w:rPr>
        <w:t>ublice de conducere, responsabili</w:t>
      </w:r>
      <w:r w:rsidRPr="000C0464">
        <w:rPr>
          <w:rFonts w:ascii="Times New Roman" w:hAnsi="Times New Roman" w:cs="Times New Roman"/>
          <w:sz w:val="24"/>
          <w:szCs w:val="24"/>
          <w:lang w:val="ro-RO"/>
        </w:rPr>
        <w:t xml:space="preserve"> de elaborarea politicilor de </w:t>
      </w:r>
      <w:r>
        <w:rPr>
          <w:rFonts w:ascii="Times New Roman" w:hAnsi="Times New Roman" w:cs="Times New Roman"/>
          <w:sz w:val="24"/>
          <w:szCs w:val="24"/>
          <w:lang w:val="ro-RO"/>
        </w:rPr>
        <w:t>dezvoltare a statului/politicilor</w:t>
      </w:r>
      <w:r w:rsidRPr="000C0464">
        <w:rPr>
          <w:rFonts w:ascii="Times New Roman" w:hAnsi="Times New Roman" w:cs="Times New Roman"/>
          <w:sz w:val="24"/>
          <w:szCs w:val="24"/>
          <w:lang w:val="ro-RO"/>
        </w:rPr>
        <w:t xml:space="preserve"> de securitate și apărare a statului,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reprezentanți organizații nonguvernamentale,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reprezentanți</w:t>
      </w:r>
      <w:r w:rsidRPr="000C0464">
        <w:rPr>
          <w:rFonts w:ascii="Times New Roman" w:hAnsi="Times New Roman" w:cs="Times New Roman"/>
          <w:sz w:val="24"/>
          <w:szCs w:val="24"/>
          <w:lang w:val="ro-RO"/>
        </w:rPr>
        <w:t xml:space="preserve"> partide politice,</w:t>
      </w:r>
    </w:p>
    <w:p w:rsidR="000C0464" w:rsidRPr="000C0464" w:rsidRDefault="000C0464" w:rsidP="000C046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reprezentanți mass-media,</w:t>
      </w:r>
    </w:p>
    <w:p w:rsidR="00F1065E" w:rsidRPr="002F0C5A" w:rsidRDefault="000C0464" w:rsidP="004907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C0464">
        <w:rPr>
          <w:rFonts w:ascii="Times New Roman" w:hAnsi="Times New Roman" w:cs="Times New Roman"/>
          <w:sz w:val="24"/>
          <w:szCs w:val="24"/>
          <w:lang w:val="ro-RO"/>
        </w:rPr>
        <w:t>reprezentanți ai societății civile.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1065E">
        <w:rPr>
          <w:rFonts w:ascii="Times New Roman" w:hAnsi="Times New Roman" w:cs="Times New Roman"/>
          <w:b/>
          <w:sz w:val="24"/>
          <w:szCs w:val="24"/>
          <w:lang w:val="ro-MD"/>
        </w:rPr>
        <w:t>Discipline: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noProof/>
          <w:lang w:eastAsia="ru-RU"/>
        </w:rPr>
        <w:lastRenderedPageBreak/>
        <w:drawing>
          <wp:inline distT="0" distB="0" distL="0" distR="0" wp14:anchorId="13F5FDB0" wp14:editId="253EDFD3">
            <wp:extent cx="5731510" cy="3483610"/>
            <wp:effectExtent l="0" t="0" r="2540" b="254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65E" w:rsidRPr="00006CD2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6CD2">
        <w:rPr>
          <w:rFonts w:ascii="Times New Roman" w:hAnsi="Times New Roman" w:cs="Times New Roman"/>
          <w:b/>
          <w:sz w:val="24"/>
          <w:szCs w:val="24"/>
          <w:lang w:val="ro-RO"/>
        </w:rPr>
        <w:t>Structura programului de cursuri</w:t>
      </w:r>
      <w:r w:rsidR="001657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r w:rsidR="002F0C5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ore</w:t>
      </w:r>
      <w:r w:rsidR="0016575E" w:rsidRPr="001657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de formare și vizite de familiarizare la nivel național și internațional</w:t>
      </w:r>
      <w:r w:rsidR="0016575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006C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65E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Lecții teoretice (perioada 1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.01.-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.04.)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65E">
        <w:rPr>
          <w:rFonts w:ascii="Times New Roman" w:hAnsi="Times New Roman" w:cs="Times New Roman"/>
          <w:sz w:val="24"/>
          <w:szCs w:val="24"/>
          <w:lang w:val="ro-RO"/>
        </w:rPr>
        <w:t>2. Vizitarea infrastructurii militare (perioada 0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.03.-1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.03.)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 xml:space="preserve"> Elaborarea lucrărilor de curs (conform orarului)</w:t>
      </w:r>
    </w:p>
    <w:p w:rsidR="00F1065E" w:rsidRP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 Susținerea lucrărilor de curs (1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.04-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.04.).</w:t>
      </w:r>
    </w:p>
    <w:p w:rsidR="00F1065E" w:rsidRDefault="00F1065E" w:rsidP="00F106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 Ceremonia de absolvire (2</w:t>
      </w:r>
      <w:r w:rsidRPr="00F106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1065E">
        <w:rPr>
          <w:rFonts w:ascii="Times New Roman" w:hAnsi="Times New Roman" w:cs="Times New Roman"/>
          <w:sz w:val="24"/>
          <w:szCs w:val="24"/>
          <w:lang w:val="ro-RO"/>
        </w:rPr>
        <w:t>.04.)</w:t>
      </w:r>
      <w:r w:rsidR="00D124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C0464" w:rsidRDefault="00006CD2" w:rsidP="00F106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6CD2">
        <w:rPr>
          <w:rFonts w:ascii="Times New Roman" w:hAnsi="Times New Roman" w:cs="Times New Roman"/>
          <w:b/>
          <w:sz w:val="24"/>
          <w:szCs w:val="24"/>
          <w:lang w:val="ro-RO"/>
        </w:rPr>
        <w:t>Profesori</w:t>
      </w:r>
      <w:r w:rsidR="000C046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124AA" w:rsidRPr="00006CD2" w:rsidRDefault="000C0464" w:rsidP="00F106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I. E</w:t>
      </w:r>
      <w:r w:rsidR="00006CD2" w:rsidRPr="00006CD2">
        <w:rPr>
          <w:rFonts w:ascii="Times New Roman" w:hAnsi="Times New Roman" w:cs="Times New Roman"/>
          <w:b/>
          <w:sz w:val="24"/>
          <w:szCs w:val="24"/>
          <w:lang w:val="ro-RO"/>
        </w:rPr>
        <w:t>xperți din mediul academic național:</w:t>
      </w:r>
    </w:p>
    <w:p w:rsidR="00000000" w:rsidRPr="00006CD2" w:rsidRDefault="00334C5F" w:rsidP="00006C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D2">
        <w:rPr>
          <w:rFonts w:ascii="Times New Roman" w:hAnsi="Times New Roman" w:cs="Times New Roman"/>
          <w:sz w:val="24"/>
          <w:szCs w:val="24"/>
          <w:lang w:val="ro-RO"/>
        </w:rPr>
        <w:t>Reprezentanți instituți</w:t>
      </w:r>
      <w:r w:rsidR="00006CD2">
        <w:rPr>
          <w:rFonts w:ascii="Times New Roman" w:hAnsi="Times New Roman" w:cs="Times New Roman"/>
          <w:sz w:val="24"/>
          <w:szCs w:val="24"/>
          <w:lang w:val="ro-RO"/>
        </w:rPr>
        <w:t>i de învățământ superior;</w:t>
      </w:r>
    </w:p>
    <w:p w:rsidR="00000000" w:rsidRPr="00006CD2" w:rsidRDefault="00334C5F" w:rsidP="00006C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D2">
        <w:rPr>
          <w:rFonts w:ascii="Times New Roman" w:hAnsi="Times New Roman" w:cs="Times New Roman"/>
          <w:sz w:val="24"/>
          <w:szCs w:val="24"/>
          <w:lang w:val="ro-RO"/>
        </w:rPr>
        <w:t>Reprezentanți centre de analiză și cercetare;</w:t>
      </w:r>
    </w:p>
    <w:p w:rsidR="00000000" w:rsidRPr="00006CD2" w:rsidRDefault="00334C5F" w:rsidP="00006C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D2">
        <w:rPr>
          <w:rFonts w:ascii="Times New Roman" w:hAnsi="Times New Roman" w:cs="Times New Roman"/>
          <w:sz w:val="24"/>
          <w:szCs w:val="24"/>
          <w:lang w:val="ro-RO"/>
        </w:rPr>
        <w:t>Deținători de funcții cheie în stat,</w:t>
      </w:r>
    </w:p>
    <w:p w:rsidR="00000000" w:rsidRPr="0016575E" w:rsidRDefault="00334C5F" w:rsidP="00006CD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D2">
        <w:rPr>
          <w:rFonts w:ascii="Times New Roman" w:hAnsi="Times New Roman" w:cs="Times New Roman"/>
          <w:sz w:val="24"/>
          <w:szCs w:val="24"/>
          <w:lang w:val="ro-RO"/>
        </w:rPr>
        <w:t>Analiști/experți politici.</w:t>
      </w:r>
    </w:p>
    <w:p w:rsidR="0016575E" w:rsidRPr="000C0464" w:rsidRDefault="000C0464" w:rsidP="0016575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II. E</w:t>
      </w:r>
      <w:r w:rsidR="0016575E" w:rsidRPr="001657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xperți </w:t>
      </w:r>
      <w:r w:rsidR="0016575E" w:rsidRPr="000C0464">
        <w:rPr>
          <w:rFonts w:ascii="Times New Roman" w:hAnsi="Times New Roman" w:cs="Times New Roman"/>
          <w:b/>
          <w:sz w:val="24"/>
          <w:szCs w:val="24"/>
          <w:lang w:val="ro-MD"/>
        </w:rPr>
        <w:t>internațional</w:t>
      </w:r>
      <w:r w:rsidRPr="000C0464">
        <w:rPr>
          <w:rFonts w:ascii="Times New Roman" w:hAnsi="Times New Roman" w:cs="Times New Roman"/>
          <w:b/>
          <w:sz w:val="24"/>
          <w:szCs w:val="24"/>
          <w:lang w:val="ro-MD"/>
        </w:rPr>
        <w:t>i</w:t>
      </w:r>
      <w:r w:rsidR="0016575E" w:rsidRPr="000C0464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64">
        <w:rPr>
          <w:rFonts w:ascii="Times New Roman" w:hAnsi="Times New Roman" w:cs="Times New Roman"/>
          <w:sz w:val="24"/>
          <w:szCs w:val="24"/>
          <w:lang w:val="ro-MD"/>
        </w:rPr>
        <w:t>Experții NATO din cadrul</w:t>
      </w:r>
      <w:r w:rsidRPr="0016575E">
        <w:rPr>
          <w:rFonts w:ascii="Times New Roman" w:hAnsi="Times New Roman" w:cs="Times New Roman"/>
          <w:sz w:val="24"/>
          <w:szCs w:val="24"/>
          <w:lang w:val="it-IT"/>
        </w:rPr>
        <w:t xml:space="preserve"> Consorțiului PfP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ro-RO"/>
        </w:rPr>
        <w:lastRenderedPageBreak/>
        <w:t>Universitatea Națională de Apărare „Carol I”;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 xml:space="preserve">Universitatea 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16575E">
        <w:rPr>
          <w:rFonts w:ascii="Times New Roman" w:hAnsi="Times New Roman" w:cs="Times New Roman"/>
          <w:sz w:val="24"/>
          <w:szCs w:val="24"/>
          <w:lang w:val="it-IT"/>
        </w:rPr>
        <w:t>Vasile GOLDI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6575E">
        <w:rPr>
          <w:rFonts w:ascii="Times New Roman" w:hAnsi="Times New Roman" w:cs="Times New Roman"/>
          <w:sz w:val="24"/>
          <w:szCs w:val="24"/>
          <w:lang w:val="it-IT"/>
        </w:rPr>
        <w:t>”, Arad, Romania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en-US"/>
        </w:rPr>
        <w:t>OSCE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en-US"/>
        </w:rPr>
        <w:t>ONU</w:t>
      </w:r>
      <w:r w:rsidR="00BD41D2">
        <w:rPr>
          <w:rFonts w:ascii="Times New Roman" w:hAnsi="Times New Roman" w:cs="Times New Roman"/>
          <w:sz w:val="24"/>
          <w:szCs w:val="24"/>
          <w:lang w:val="en-US"/>
        </w:rPr>
        <w:t xml:space="preserve"> – PNUD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00000" w:rsidRPr="0016575E" w:rsidRDefault="00334C5F" w:rsidP="0016575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en-US"/>
        </w:rPr>
        <w:t>EUBAM</w:t>
      </w:r>
      <w:r w:rsidRPr="0016575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6575E" w:rsidRDefault="000C0464" w:rsidP="0016575E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III. </w:t>
      </w:r>
      <w:r w:rsidR="0016575E" w:rsidRPr="0016575E">
        <w:rPr>
          <w:rFonts w:ascii="Times New Roman" w:hAnsi="Times New Roman" w:cs="Times New Roman"/>
          <w:b/>
          <w:bCs/>
          <w:sz w:val="24"/>
          <w:szCs w:val="24"/>
          <w:lang w:val="ro-RO"/>
        </w:rPr>
        <w:t>Atașați militari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Ucrainei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României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ro-RO"/>
        </w:rPr>
        <w:t>Atașatul militar al Poloniei</w:t>
      </w:r>
      <w:r w:rsidR="002F0C5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Ungariei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Bulgariei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Lituaniei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Georgiei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Franței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Germaniei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Regatului Unit al Marii Britanii și Irlandei de Nord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Austriei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pt-BR"/>
        </w:rPr>
        <w:t>Atașatul militar al Țărilor de Jos</w:t>
      </w:r>
      <w:r w:rsidR="002F0C5A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Cehiei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Canadei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Suediei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Italiei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00000" w:rsidRPr="0016575E" w:rsidRDefault="00334C5F" w:rsidP="0016575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5E">
        <w:rPr>
          <w:rFonts w:ascii="Times New Roman" w:hAnsi="Times New Roman" w:cs="Times New Roman"/>
          <w:sz w:val="24"/>
          <w:szCs w:val="24"/>
          <w:lang w:val="it-IT"/>
        </w:rPr>
        <w:t>Atașatul militar al Greciei</w:t>
      </w:r>
      <w:r w:rsidR="002F0C5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CA1FE9" w:rsidRPr="002F0C5A" w:rsidRDefault="00334C5F" w:rsidP="002F0C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5A">
        <w:rPr>
          <w:rFonts w:ascii="Times New Roman" w:hAnsi="Times New Roman" w:cs="Times New Roman"/>
          <w:sz w:val="24"/>
          <w:szCs w:val="24"/>
          <w:lang w:val="it-IT"/>
        </w:rPr>
        <w:t>Ataș</w:t>
      </w:r>
      <w:r w:rsidRPr="002F0C5A">
        <w:rPr>
          <w:rFonts w:ascii="Times New Roman" w:hAnsi="Times New Roman" w:cs="Times New Roman"/>
          <w:sz w:val="24"/>
          <w:szCs w:val="24"/>
          <w:lang w:val="it-IT"/>
        </w:rPr>
        <w:t>atul militar al Japoniei</w:t>
      </w:r>
      <w:r w:rsidR="002F0C5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sectPr w:rsidR="00CA1FE9" w:rsidRPr="002F0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BED"/>
    <w:multiLevelType w:val="hybridMultilevel"/>
    <w:tmpl w:val="77963188"/>
    <w:lvl w:ilvl="0" w:tplc="A64E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6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0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2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8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A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E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BB52EB"/>
    <w:multiLevelType w:val="hybridMultilevel"/>
    <w:tmpl w:val="93E2CAD2"/>
    <w:lvl w:ilvl="0" w:tplc="7D94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9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8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6A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4C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E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A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174433"/>
    <w:multiLevelType w:val="hybridMultilevel"/>
    <w:tmpl w:val="5A389A16"/>
    <w:lvl w:ilvl="0" w:tplc="D674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C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0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79178D"/>
    <w:multiLevelType w:val="hybridMultilevel"/>
    <w:tmpl w:val="68980D28"/>
    <w:lvl w:ilvl="0" w:tplc="2560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2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6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B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8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8730B8"/>
    <w:multiLevelType w:val="hybridMultilevel"/>
    <w:tmpl w:val="6D140B00"/>
    <w:lvl w:ilvl="0" w:tplc="4D9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0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44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8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9F6D9A"/>
    <w:multiLevelType w:val="hybridMultilevel"/>
    <w:tmpl w:val="F06C1822"/>
    <w:lvl w:ilvl="0" w:tplc="3CF84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43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0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E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C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F"/>
    <w:rsid w:val="00006CD2"/>
    <w:rsid w:val="000C0464"/>
    <w:rsid w:val="001526F7"/>
    <w:rsid w:val="0016575E"/>
    <w:rsid w:val="002471B3"/>
    <w:rsid w:val="002F0C5A"/>
    <w:rsid w:val="00334C5F"/>
    <w:rsid w:val="005351EC"/>
    <w:rsid w:val="00624FC2"/>
    <w:rsid w:val="0088250F"/>
    <w:rsid w:val="00971C99"/>
    <w:rsid w:val="00A75853"/>
    <w:rsid w:val="00AE3769"/>
    <w:rsid w:val="00B93377"/>
    <w:rsid w:val="00BD41D2"/>
    <w:rsid w:val="00CA1FE9"/>
    <w:rsid w:val="00D124AA"/>
    <w:rsid w:val="00F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1097-B00E-479B-842E-D5AE884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24</cp:revision>
  <dcterms:created xsi:type="dcterms:W3CDTF">2017-12-20T22:58:00Z</dcterms:created>
  <dcterms:modified xsi:type="dcterms:W3CDTF">2017-12-20T23:28:00Z</dcterms:modified>
</cp:coreProperties>
</file>