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F5" w:rsidRPr="008D0DB8" w:rsidRDefault="00875BF5" w:rsidP="00875BF5">
      <w:pPr>
        <w:pStyle w:val="Title"/>
        <w:ind w:firstLine="0"/>
        <w:rPr>
          <w:sz w:val="36"/>
          <w:szCs w:val="36"/>
        </w:rPr>
      </w:pPr>
      <w:r w:rsidRPr="008D0DB8">
        <w:rPr>
          <w:sz w:val="36"/>
          <w:szCs w:val="36"/>
        </w:rPr>
        <w:t>ACADEMIA MILITARĂ A FORŢELOR ARMATE</w:t>
      </w:r>
    </w:p>
    <w:p w:rsidR="00875BF5" w:rsidRPr="008D0DB8" w:rsidRDefault="00875BF5" w:rsidP="00875BF5">
      <w:pPr>
        <w:pStyle w:val="Title"/>
        <w:ind w:firstLine="0"/>
        <w:rPr>
          <w:sz w:val="36"/>
          <w:szCs w:val="36"/>
        </w:rPr>
      </w:pPr>
      <w:r w:rsidRPr="008D0DB8">
        <w:rPr>
          <w:sz w:val="36"/>
          <w:szCs w:val="36"/>
        </w:rPr>
        <w:t xml:space="preserve"> „ALEXANDRU CEL BUN”</w:t>
      </w:r>
    </w:p>
    <w:p w:rsidR="00875BF5" w:rsidRPr="008D0DB8" w:rsidRDefault="00875BF5" w:rsidP="00875BF5">
      <w:pPr>
        <w:pStyle w:val="Title"/>
        <w:ind w:firstLine="150"/>
        <w:rPr>
          <w:szCs w:val="24"/>
        </w:rPr>
      </w:pPr>
    </w:p>
    <w:p w:rsidR="00875BF5" w:rsidRPr="008D0DB8" w:rsidRDefault="00875BF5" w:rsidP="00875BF5">
      <w:pPr>
        <w:pStyle w:val="Title"/>
        <w:ind w:firstLine="150"/>
        <w:rPr>
          <w:sz w:val="32"/>
          <w:szCs w:val="32"/>
        </w:rPr>
      </w:pPr>
      <w:r w:rsidRPr="008D0DB8">
        <w:rPr>
          <w:sz w:val="32"/>
          <w:szCs w:val="32"/>
        </w:rPr>
        <w:t>FACULTATEA ADMINISTRAŢIE PUBLICĂ</w:t>
      </w:r>
    </w:p>
    <w:p w:rsidR="00875BF5" w:rsidRPr="008D0DB8" w:rsidRDefault="00875BF5" w:rsidP="00875BF5">
      <w:pPr>
        <w:pStyle w:val="Title"/>
        <w:ind w:firstLine="150"/>
        <w:rPr>
          <w:sz w:val="28"/>
          <w:szCs w:val="28"/>
        </w:rPr>
      </w:pPr>
    </w:p>
    <w:p w:rsidR="00875BF5" w:rsidRPr="008D0DB8" w:rsidRDefault="00875BF5" w:rsidP="00875BF5">
      <w:pPr>
        <w:pStyle w:val="Title"/>
        <w:ind w:firstLine="0"/>
        <w:rPr>
          <w:caps/>
          <w:sz w:val="28"/>
          <w:szCs w:val="28"/>
        </w:rPr>
      </w:pPr>
      <w:r w:rsidRPr="008D0DB8">
        <w:rPr>
          <w:caps/>
          <w:sz w:val="28"/>
          <w:szCs w:val="28"/>
        </w:rPr>
        <w:t>CATEDRA Ştiinţe umanistice şi limbi STRĂINE</w:t>
      </w:r>
    </w:p>
    <w:p w:rsidR="00875BF5" w:rsidRPr="008D0DB8" w:rsidRDefault="00875BF5" w:rsidP="00875BF5">
      <w:pPr>
        <w:pStyle w:val="Subtitle"/>
        <w:rPr>
          <w:sz w:val="32"/>
          <w:szCs w:val="32"/>
        </w:rPr>
      </w:pPr>
    </w:p>
    <w:p w:rsidR="00875BF5" w:rsidRPr="008D0DB8" w:rsidRDefault="00875BF5" w:rsidP="00875BF5">
      <w:pPr>
        <w:pStyle w:val="Subtitle"/>
        <w:rPr>
          <w:szCs w:val="24"/>
        </w:rPr>
      </w:pPr>
    </w:p>
    <w:p w:rsidR="00875BF5" w:rsidRPr="008D0DB8" w:rsidRDefault="00875BF5" w:rsidP="00875BF5">
      <w:pPr>
        <w:pStyle w:val="Subtitle"/>
        <w:rPr>
          <w:szCs w:val="24"/>
        </w:rPr>
      </w:pPr>
      <w:r w:rsidRPr="008D0DB8">
        <w:rPr>
          <w:b w:val="0"/>
          <w:noProof/>
          <w:sz w:val="36"/>
          <w:szCs w:val="36"/>
          <w:lang w:val="en-US" w:eastAsia="en-US"/>
        </w:rPr>
        <w:drawing>
          <wp:inline distT="0" distB="0" distL="0" distR="0">
            <wp:extent cx="1104900" cy="1543050"/>
            <wp:effectExtent l="0" t="0" r="0" b="0"/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F5" w:rsidRPr="008D0DB8" w:rsidRDefault="00875BF5" w:rsidP="00875BF5">
      <w:pPr>
        <w:pStyle w:val="Subtitle"/>
        <w:rPr>
          <w:szCs w:val="24"/>
        </w:rPr>
      </w:pPr>
    </w:p>
    <w:p w:rsidR="00875BF5" w:rsidRPr="008D0DB8" w:rsidRDefault="00875BF5" w:rsidP="00875BF5">
      <w:pPr>
        <w:pStyle w:val="Subtitle"/>
        <w:rPr>
          <w:sz w:val="36"/>
          <w:szCs w:val="36"/>
        </w:rPr>
      </w:pPr>
    </w:p>
    <w:p w:rsidR="00875BF5" w:rsidRPr="008D0DB8" w:rsidRDefault="00875BF5" w:rsidP="00875BF5">
      <w:pPr>
        <w:pStyle w:val="Subtitle"/>
        <w:rPr>
          <w:sz w:val="36"/>
          <w:szCs w:val="36"/>
        </w:rPr>
      </w:pPr>
    </w:p>
    <w:p w:rsidR="00875BF5" w:rsidRPr="008D0DB8" w:rsidRDefault="00875BF5" w:rsidP="00875BF5">
      <w:pPr>
        <w:pStyle w:val="Subtitle"/>
        <w:spacing w:line="360" w:lineRule="auto"/>
        <w:rPr>
          <w:sz w:val="36"/>
          <w:szCs w:val="36"/>
        </w:rPr>
      </w:pPr>
      <w:r w:rsidRPr="008D0DB8">
        <w:rPr>
          <w:sz w:val="36"/>
          <w:szCs w:val="36"/>
        </w:rPr>
        <w:t xml:space="preserve">CURRICULUM </w:t>
      </w:r>
    </w:p>
    <w:p w:rsidR="00875BF5" w:rsidRPr="008D0DB8" w:rsidRDefault="00875BF5" w:rsidP="00875BF5">
      <w:pPr>
        <w:pStyle w:val="Subtitle"/>
        <w:spacing w:line="360" w:lineRule="auto"/>
        <w:rPr>
          <w:b w:val="0"/>
          <w:sz w:val="36"/>
          <w:szCs w:val="36"/>
        </w:rPr>
      </w:pPr>
      <w:r w:rsidRPr="008D0DB8">
        <w:rPr>
          <w:b w:val="0"/>
          <w:sz w:val="36"/>
          <w:szCs w:val="36"/>
        </w:rPr>
        <w:t>la disciplina obligatorie</w:t>
      </w:r>
    </w:p>
    <w:p w:rsidR="00875BF5" w:rsidRPr="008D0DB8" w:rsidRDefault="006F2523" w:rsidP="00875BF5">
      <w:pPr>
        <w:pStyle w:val="Subtitle"/>
        <w:spacing w:line="360" w:lineRule="auto"/>
        <w:rPr>
          <w:sz w:val="36"/>
          <w:szCs w:val="36"/>
        </w:rPr>
      </w:pPr>
      <w:r w:rsidRPr="008D0DB8">
        <w:rPr>
          <w:sz w:val="36"/>
          <w:szCs w:val="36"/>
        </w:rPr>
        <w:t>RELAŢII ŞI DREPT INTERNAŢIONAL</w:t>
      </w:r>
    </w:p>
    <w:p w:rsidR="00875BF5" w:rsidRPr="008D0DB8" w:rsidRDefault="006F2523" w:rsidP="00594A43">
      <w:pPr>
        <w:pStyle w:val="Subtitle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s</w:t>
      </w:r>
      <w:r w:rsidR="00594A43" w:rsidRPr="008D0DB8">
        <w:rPr>
          <w:b w:val="0"/>
          <w:sz w:val="36"/>
          <w:szCs w:val="36"/>
        </w:rPr>
        <w:t>tudii de masterat</w:t>
      </w:r>
    </w:p>
    <w:p w:rsidR="00875BF5" w:rsidRPr="008D0DB8" w:rsidRDefault="00875BF5" w:rsidP="00875BF5">
      <w:pPr>
        <w:pStyle w:val="Subtitle"/>
        <w:jc w:val="right"/>
        <w:rPr>
          <w:szCs w:val="24"/>
        </w:rPr>
      </w:pPr>
    </w:p>
    <w:p w:rsidR="00875BF5" w:rsidRPr="008D0DB8" w:rsidRDefault="00875BF5" w:rsidP="00875BF5">
      <w:pPr>
        <w:pStyle w:val="Subtitle"/>
        <w:jc w:val="right"/>
        <w:rPr>
          <w:szCs w:val="24"/>
        </w:rPr>
      </w:pPr>
    </w:p>
    <w:p w:rsidR="00875BF5" w:rsidRPr="008D0DB8" w:rsidRDefault="00875BF5" w:rsidP="00875BF5">
      <w:pPr>
        <w:pStyle w:val="Subtitle"/>
        <w:jc w:val="right"/>
        <w:rPr>
          <w:szCs w:val="24"/>
        </w:rPr>
      </w:pPr>
    </w:p>
    <w:p w:rsidR="00875BF5" w:rsidRPr="008D0DB8" w:rsidRDefault="00875BF5" w:rsidP="006F2523">
      <w:pPr>
        <w:pStyle w:val="Subtitle"/>
        <w:jc w:val="left"/>
        <w:rPr>
          <w:szCs w:val="24"/>
        </w:rPr>
      </w:pPr>
    </w:p>
    <w:p w:rsidR="00875BF5" w:rsidRPr="008D0DB8" w:rsidRDefault="00875BF5" w:rsidP="00875BF5">
      <w:pPr>
        <w:pStyle w:val="Subtitle"/>
        <w:jc w:val="left"/>
        <w:rPr>
          <w:sz w:val="36"/>
          <w:szCs w:val="36"/>
        </w:rPr>
      </w:pPr>
      <w:r w:rsidRPr="008D0DB8">
        <w:rPr>
          <w:sz w:val="36"/>
          <w:szCs w:val="36"/>
        </w:rPr>
        <w:t xml:space="preserve">AUTOR: </w:t>
      </w:r>
    </w:p>
    <w:p w:rsidR="00594A43" w:rsidRPr="008D0DB8" w:rsidRDefault="00594A43" w:rsidP="00594A43">
      <w:pPr>
        <w:pStyle w:val="Subtitle"/>
        <w:jc w:val="left"/>
        <w:rPr>
          <w:b w:val="0"/>
          <w:sz w:val="36"/>
          <w:szCs w:val="36"/>
        </w:rPr>
      </w:pPr>
      <w:r w:rsidRPr="008D0DB8">
        <w:rPr>
          <w:b w:val="0"/>
          <w:sz w:val="36"/>
          <w:szCs w:val="36"/>
        </w:rPr>
        <w:t>Dr., conf. univ.</w:t>
      </w:r>
    </w:p>
    <w:p w:rsidR="00875BF5" w:rsidRPr="008D0DB8" w:rsidRDefault="00875BF5" w:rsidP="00875BF5">
      <w:pPr>
        <w:pStyle w:val="Subtitle"/>
        <w:jc w:val="left"/>
        <w:rPr>
          <w:b w:val="0"/>
          <w:sz w:val="36"/>
          <w:szCs w:val="36"/>
        </w:rPr>
      </w:pPr>
      <w:r w:rsidRPr="008D0DB8">
        <w:rPr>
          <w:b w:val="0"/>
          <w:sz w:val="36"/>
          <w:szCs w:val="36"/>
        </w:rPr>
        <w:t>Alexandr CAUIA</w:t>
      </w:r>
    </w:p>
    <w:p w:rsidR="00875BF5" w:rsidRPr="008D0DB8" w:rsidRDefault="00875BF5" w:rsidP="00875BF5">
      <w:pPr>
        <w:rPr>
          <w:b/>
          <w:sz w:val="36"/>
          <w:szCs w:val="36"/>
          <w:lang w:val="ro-RO"/>
        </w:rPr>
      </w:pPr>
    </w:p>
    <w:p w:rsidR="00875BF5" w:rsidRPr="008D0DB8" w:rsidRDefault="00875BF5" w:rsidP="00875BF5">
      <w:pPr>
        <w:ind w:firstLine="720"/>
        <w:jc w:val="center"/>
        <w:rPr>
          <w:b/>
          <w:sz w:val="36"/>
          <w:szCs w:val="36"/>
          <w:lang w:val="ro-RO"/>
        </w:rPr>
      </w:pPr>
    </w:p>
    <w:p w:rsidR="00875BF5" w:rsidRPr="008D0DB8" w:rsidRDefault="00875BF5" w:rsidP="00875BF5">
      <w:pPr>
        <w:rPr>
          <w:b/>
          <w:sz w:val="36"/>
          <w:szCs w:val="36"/>
          <w:lang w:val="ro-RO"/>
        </w:rPr>
      </w:pPr>
    </w:p>
    <w:p w:rsidR="00875BF5" w:rsidRPr="008D0DB8" w:rsidRDefault="00875BF5" w:rsidP="00875BF5">
      <w:pPr>
        <w:rPr>
          <w:b/>
          <w:sz w:val="36"/>
          <w:szCs w:val="36"/>
          <w:lang w:val="ro-RO"/>
        </w:rPr>
      </w:pPr>
    </w:p>
    <w:p w:rsidR="00875BF5" w:rsidRPr="008D0DB8" w:rsidRDefault="00875BF5" w:rsidP="00875BF5">
      <w:pPr>
        <w:rPr>
          <w:b/>
          <w:sz w:val="36"/>
          <w:szCs w:val="36"/>
          <w:lang w:val="ro-RO"/>
        </w:rPr>
      </w:pPr>
    </w:p>
    <w:p w:rsidR="00875BF5" w:rsidRPr="008D0DB8" w:rsidRDefault="00875BF5" w:rsidP="00875BF5">
      <w:pPr>
        <w:ind w:firstLine="720"/>
        <w:jc w:val="center"/>
        <w:rPr>
          <w:sz w:val="36"/>
          <w:szCs w:val="36"/>
          <w:lang w:val="ro-RO"/>
        </w:rPr>
      </w:pPr>
    </w:p>
    <w:p w:rsidR="00875BF5" w:rsidRPr="006F2523" w:rsidRDefault="00875BF5" w:rsidP="006F2523">
      <w:pPr>
        <w:jc w:val="center"/>
        <w:rPr>
          <w:b/>
          <w:sz w:val="36"/>
          <w:szCs w:val="36"/>
          <w:lang w:val="ro-RO"/>
        </w:rPr>
      </w:pPr>
      <w:r w:rsidRPr="008D0DB8">
        <w:rPr>
          <w:b/>
          <w:sz w:val="36"/>
          <w:szCs w:val="36"/>
          <w:lang w:val="ro-RO"/>
        </w:rPr>
        <w:t>CHIŞINĂU, 2015</w:t>
      </w:r>
    </w:p>
    <w:tbl>
      <w:tblPr>
        <w:tblW w:w="9471" w:type="dxa"/>
        <w:tblLook w:val="01E0"/>
      </w:tblPr>
      <w:tblGrid>
        <w:gridCol w:w="4827"/>
        <w:gridCol w:w="4644"/>
      </w:tblGrid>
      <w:tr w:rsidR="00875BF5" w:rsidRPr="008D0DB8" w:rsidTr="006F2523">
        <w:trPr>
          <w:trHeight w:val="2295"/>
        </w:trPr>
        <w:tc>
          <w:tcPr>
            <w:tcW w:w="4827" w:type="dxa"/>
          </w:tcPr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  <w:r w:rsidRPr="008D0DB8">
              <w:rPr>
                <w:sz w:val="28"/>
                <w:szCs w:val="28"/>
                <w:lang w:val="ro-RO"/>
              </w:rPr>
              <w:lastRenderedPageBreak/>
              <w:br w:type="page"/>
              <w:t xml:space="preserve">                        APROB</w:t>
            </w:r>
          </w:p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  <w:r w:rsidRPr="008D0DB8">
              <w:rPr>
                <w:sz w:val="28"/>
                <w:szCs w:val="28"/>
                <w:lang w:val="ro-RO"/>
              </w:rPr>
              <w:t xml:space="preserve">Locţiitorul comandantului academiei </w:t>
            </w:r>
          </w:p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  <w:r w:rsidRPr="008D0DB8">
              <w:rPr>
                <w:sz w:val="28"/>
                <w:szCs w:val="28"/>
                <w:lang w:val="ro-RO"/>
              </w:rPr>
              <w:t>pentru învăţământ (prorector)</w:t>
            </w:r>
          </w:p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  <w:r w:rsidRPr="008D0DB8">
              <w:rPr>
                <w:sz w:val="28"/>
                <w:szCs w:val="28"/>
                <w:lang w:val="ro-RO"/>
              </w:rPr>
              <w:t>colonel                         Iurie GÎRNEŢ</w:t>
            </w:r>
          </w:p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</w:p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  <w:r w:rsidRPr="008D0DB8">
              <w:rPr>
                <w:sz w:val="28"/>
                <w:szCs w:val="28"/>
                <w:lang w:val="ro-RO"/>
              </w:rPr>
              <w:t>„_____”___________________2015</w:t>
            </w:r>
          </w:p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644" w:type="dxa"/>
          </w:tcPr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  <w:r w:rsidRPr="008D0DB8">
              <w:rPr>
                <w:sz w:val="28"/>
                <w:szCs w:val="28"/>
                <w:lang w:val="ro-RO"/>
              </w:rPr>
              <w:t xml:space="preserve">                 COORDONAT</w:t>
            </w:r>
          </w:p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  <w:r w:rsidRPr="008D0DB8">
              <w:rPr>
                <w:sz w:val="28"/>
                <w:szCs w:val="28"/>
                <w:lang w:val="ro-RO"/>
              </w:rPr>
              <w:t xml:space="preserve">Decanul </w:t>
            </w:r>
            <w:r w:rsidR="006F2523">
              <w:rPr>
                <w:sz w:val="28"/>
                <w:szCs w:val="28"/>
                <w:lang w:val="ro-RO"/>
              </w:rPr>
              <w:t>facultăţii administraţie p</w:t>
            </w:r>
            <w:r w:rsidRPr="008D0DB8">
              <w:rPr>
                <w:sz w:val="28"/>
                <w:szCs w:val="28"/>
                <w:lang w:val="ro-RO"/>
              </w:rPr>
              <w:t>ublică</w:t>
            </w:r>
          </w:p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</w:p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  <w:r w:rsidRPr="008D0DB8">
              <w:rPr>
                <w:sz w:val="28"/>
                <w:szCs w:val="28"/>
                <w:lang w:val="ro-RO"/>
              </w:rPr>
              <w:t xml:space="preserve">colonel                            </w:t>
            </w:r>
            <w:r w:rsidR="006F2523">
              <w:rPr>
                <w:sz w:val="28"/>
                <w:szCs w:val="28"/>
                <w:lang w:val="ro-RO"/>
              </w:rPr>
              <w:t xml:space="preserve">  </w:t>
            </w:r>
            <w:r w:rsidRPr="008D0DB8">
              <w:rPr>
                <w:sz w:val="28"/>
                <w:szCs w:val="28"/>
                <w:lang w:val="ro-RO"/>
              </w:rPr>
              <w:t>Sergiu PLOP</w:t>
            </w:r>
          </w:p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</w:p>
          <w:p w:rsidR="00875BF5" w:rsidRPr="008D0DB8" w:rsidRDefault="00875BF5" w:rsidP="00022D26">
            <w:pPr>
              <w:rPr>
                <w:sz w:val="28"/>
                <w:szCs w:val="28"/>
                <w:lang w:val="ro-RO"/>
              </w:rPr>
            </w:pPr>
            <w:r w:rsidRPr="008D0DB8">
              <w:rPr>
                <w:sz w:val="28"/>
                <w:szCs w:val="28"/>
                <w:lang w:val="ro-RO"/>
              </w:rPr>
              <w:t>„_____”_____________</w:t>
            </w:r>
            <w:r w:rsidR="006F2523">
              <w:rPr>
                <w:sz w:val="28"/>
                <w:szCs w:val="28"/>
                <w:lang w:val="ro-RO"/>
              </w:rPr>
              <w:t>____</w:t>
            </w:r>
            <w:r w:rsidRPr="008D0DB8">
              <w:rPr>
                <w:sz w:val="28"/>
                <w:szCs w:val="28"/>
                <w:lang w:val="ro-RO"/>
              </w:rPr>
              <w:t>___ 2015</w:t>
            </w:r>
          </w:p>
        </w:tc>
      </w:tr>
    </w:tbl>
    <w:p w:rsidR="00875BF5" w:rsidRPr="008D0DB8" w:rsidRDefault="00875BF5" w:rsidP="00875BF5">
      <w:pPr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pStyle w:val="Subtitle"/>
        <w:spacing w:line="360" w:lineRule="auto"/>
        <w:rPr>
          <w:sz w:val="36"/>
        </w:rPr>
      </w:pPr>
    </w:p>
    <w:p w:rsidR="00875BF5" w:rsidRPr="008D0DB8" w:rsidRDefault="00A4620D" w:rsidP="00A4620D">
      <w:pPr>
        <w:pStyle w:val="Subtitle"/>
        <w:tabs>
          <w:tab w:val="left" w:pos="1485"/>
        </w:tabs>
        <w:spacing w:line="360" w:lineRule="auto"/>
        <w:jc w:val="left"/>
        <w:rPr>
          <w:sz w:val="36"/>
        </w:rPr>
      </w:pPr>
      <w:r>
        <w:rPr>
          <w:sz w:val="36"/>
        </w:rPr>
        <w:tab/>
      </w:r>
      <w:bookmarkStart w:id="0" w:name="_GoBack"/>
      <w:bookmarkEnd w:id="0"/>
    </w:p>
    <w:p w:rsidR="00875BF5" w:rsidRPr="008D0DB8" w:rsidRDefault="00875BF5" w:rsidP="00875BF5">
      <w:pPr>
        <w:pStyle w:val="Subtitle"/>
        <w:spacing w:line="360" w:lineRule="auto"/>
        <w:rPr>
          <w:sz w:val="36"/>
        </w:rPr>
      </w:pPr>
    </w:p>
    <w:p w:rsidR="00875BF5" w:rsidRPr="008D0DB8" w:rsidRDefault="00875BF5" w:rsidP="00875BF5">
      <w:pPr>
        <w:pStyle w:val="Subtitle"/>
        <w:spacing w:line="360" w:lineRule="auto"/>
        <w:rPr>
          <w:sz w:val="28"/>
          <w:szCs w:val="28"/>
        </w:rPr>
      </w:pPr>
      <w:r w:rsidRPr="008D0DB8">
        <w:rPr>
          <w:sz w:val="28"/>
          <w:szCs w:val="28"/>
        </w:rPr>
        <w:t xml:space="preserve">CURRICULUM </w:t>
      </w:r>
    </w:p>
    <w:p w:rsidR="00875BF5" w:rsidRPr="008D0DB8" w:rsidRDefault="00875BF5" w:rsidP="00875BF5">
      <w:pPr>
        <w:pStyle w:val="Subtitle"/>
        <w:spacing w:line="360" w:lineRule="auto"/>
        <w:rPr>
          <w:b w:val="0"/>
          <w:sz w:val="28"/>
          <w:szCs w:val="28"/>
        </w:rPr>
      </w:pPr>
      <w:r w:rsidRPr="008D0DB8">
        <w:rPr>
          <w:b w:val="0"/>
          <w:sz w:val="28"/>
          <w:szCs w:val="28"/>
        </w:rPr>
        <w:t>la disciplina obligatorie</w:t>
      </w:r>
    </w:p>
    <w:p w:rsidR="00875BF5" w:rsidRPr="008D0DB8" w:rsidRDefault="006F2523" w:rsidP="00875BF5">
      <w:pPr>
        <w:pStyle w:val="Subtitle"/>
        <w:spacing w:line="360" w:lineRule="auto"/>
        <w:rPr>
          <w:sz w:val="28"/>
          <w:szCs w:val="28"/>
        </w:rPr>
      </w:pPr>
      <w:r w:rsidRPr="008D0DB8">
        <w:rPr>
          <w:sz w:val="28"/>
          <w:szCs w:val="28"/>
        </w:rPr>
        <w:t>RELAŢII ŞI DREPT INTERNAŢIONAL</w:t>
      </w:r>
    </w:p>
    <w:p w:rsidR="00594A43" w:rsidRPr="008D0DB8" w:rsidRDefault="006F2523" w:rsidP="00594A43">
      <w:pPr>
        <w:pStyle w:val="Sub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</w:t>
      </w:r>
      <w:r w:rsidR="00594A43" w:rsidRPr="008D0DB8">
        <w:rPr>
          <w:b w:val="0"/>
          <w:sz w:val="28"/>
          <w:szCs w:val="28"/>
        </w:rPr>
        <w:t>tudii de masterat</w:t>
      </w:r>
    </w:p>
    <w:p w:rsidR="00875BF5" w:rsidRPr="008D0DB8" w:rsidRDefault="00875BF5" w:rsidP="00875BF5">
      <w:pPr>
        <w:jc w:val="center"/>
        <w:rPr>
          <w:b/>
          <w:i/>
          <w:sz w:val="28"/>
          <w:szCs w:val="28"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/>
          <w:lang w:val="ro-RO"/>
        </w:rPr>
      </w:pPr>
    </w:p>
    <w:p w:rsidR="00875BF5" w:rsidRPr="008D0DB8" w:rsidRDefault="00875BF5" w:rsidP="00875BF5">
      <w:pPr>
        <w:jc w:val="center"/>
        <w:rPr>
          <w:b/>
          <w:iCs/>
          <w:lang w:val="ro-RO"/>
        </w:rPr>
      </w:pPr>
    </w:p>
    <w:p w:rsidR="00875BF5" w:rsidRPr="008D0DB8" w:rsidRDefault="00875BF5" w:rsidP="00875BF5">
      <w:pPr>
        <w:jc w:val="center"/>
        <w:rPr>
          <w:b/>
          <w:iCs/>
          <w:lang w:val="ro-RO"/>
        </w:rPr>
      </w:pPr>
    </w:p>
    <w:p w:rsidR="00594A43" w:rsidRPr="008D0DB8" w:rsidRDefault="00594A43">
      <w:pPr>
        <w:spacing w:after="200" w:line="276" w:lineRule="auto"/>
        <w:rPr>
          <w:b/>
          <w:iCs/>
          <w:lang w:val="ro-RO"/>
        </w:rPr>
      </w:pPr>
      <w:r w:rsidRPr="008D0DB8">
        <w:rPr>
          <w:b/>
          <w:iCs/>
          <w:lang w:val="ro-RO"/>
        </w:rPr>
        <w:br w:type="page"/>
      </w:r>
    </w:p>
    <w:p w:rsidR="00875BF5" w:rsidRPr="008D0DB8" w:rsidRDefault="00875BF5" w:rsidP="00875BF5">
      <w:pPr>
        <w:numPr>
          <w:ilvl w:val="0"/>
          <w:numId w:val="1"/>
        </w:numPr>
        <w:spacing w:line="360" w:lineRule="auto"/>
        <w:ind w:left="0" w:firstLine="851"/>
        <w:jc w:val="center"/>
        <w:rPr>
          <w:b/>
          <w:lang w:val="ro-RO"/>
        </w:rPr>
      </w:pPr>
      <w:r w:rsidRPr="008D0DB8">
        <w:rPr>
          <w:b/>
          <w:lang w:val="ro-RO"/>
        </w:rPr>
        <w:lastRenderedPageBreak/>
        <w:t>PRELIMINARII</w:t>
      </w:r>
    </w:p>
    <w:p w:rsidR="00875BF5" w:rsidRPr="008D0DB8" w:rsidRDefault="00875BF5" w:rsidP="00875BF5">
      <w:pPr>
        <w:jc w:val="center"/>
        <w:rPr>
          <w:b/>
          <w:iCs/>
          <w:lang w:val="ro-RO"/>
        </w:rPr>
      </w:pPr>
    </w:p>
    <w:p w:rsidR="00594A43" w:rsidRPr="008D0DB8" w:rsidRDefault="00594A43" w:rsidP="0015121E">
      <w:pPr>
        <w:ind w:firstLine="708"/>
        <w:jc w:val="both"/>
        <w:rPr>
          <w:iCs/>
          <w:lang w:val="ro-RO"/>
        </w:rPr>
      </w:pPr>
      <w:r w:rsidRPr="008D0DB8">
        <w:rPr>
          <w:lang w:val="ro-RO"/>
        </w:rPr>
        <w:t xml:space="preserve">Studiul disciplinei </w:t>
      </w:r>
      <w:r w:rsidRPr="008D0DB8">
        <w:rPr>
          <w:b/>
          <w:i/>
          <w:lang w:val="ro-RO"/>
        </w:rPr>
        <w:t xml:space="preserve">Relatii </w:t>
      </w:r>
      <w:r w:rsidR="006F2523">
        <w:rPr>
          <w:b/>
          <w:i/>
          <w:lang w:val="ro-RO"/>
        </w:rPr>
        <w:t>ş</w:t>
      </w:r>
      <w:r w:rsidRPr="008D0DB8">
        <w:rPr>
          <w:b/>
          <w:i/>
          <w:lang w:val="ro-RO"/>
        </w:rPr>
        <w:t xml:space="preserve">i Drept </w:t>
      </w:r>
      <w:r w:rsidR="0015121E" w:rsidRPr="008D0DB8">
        <w:rPr>
          <w:b/>
          <w:i/>
          <w:lang w:val="ro-RO"/>
        </w:rPr>
        <w:t>International</w:t>
      </w:r>
      <w:r w:rsidRPr="008D0DB8">
        <w:rPr>
          <w:lang w:val="ro-RO"/>
        </w:rPr>
        <w:t xml:space="preserve">este destinat studenţilor (cilul II - masterat) Academiei  Militare „Alexandru cel Bun”, oferindu-le posibilitatea de a înţelege atît cadrul de referinţă a conceptelor de </w:t>
      </w:r>
      <w:r w:rsidRPr="008D0DB8">
        <w:rPr>
          <w:i/>
          <w:lang w:val="ro-RO"/>
        </w:rPr>
        <w:t>baza a relatiilor internationale</w:t>
      </w:r>
      <w:r w:rsidRPr="008D0DB8">
        <w:rPr>
          <w:iCs/>
          <w:lang w:val="ro-RO"/>
        </w:rPr>
        <w:t xml:space="preserve">, cît </w:t>
      </w:r>
      <w:r w:rsidR="006F2523">
        <w:rPr>
          <w:iCs/>
          <w:lang w:val="ro-RO"/>
        </w:rPr>
        <w:t>ş</w:t>
      </w:r>
      <w:r w:rsidRPr="008D0DB8">
        <w:rPr>
          <w:iCs/>
          <w:lang w:val="ro-RO"/>
        </w:rPr>
        <w:t xml:space="preserve">i elementele </w:t>
      </w:r>
      <w:r w:rsidR="006F2523">
        <w:rPr>
          <w:iCs/>
          <w:lang w:val="ro-RO"/>
        </w:rPr>
        <w:t>ş</w:t>
      </w:r>
      <w:r w:rsidRPr="008D0DB8">
        <w:rPr>
          <w:iCs/>
          <w:lang w:val="ro-RO"/>
        </w:rPr>
        <w:t>i principiile fundamentale ale Dreptului Interna</w:t>
      </w:r>
      <w:r w:rsidR="006F2523">
        <w:rPr>
          <w:iCs/>
          <w:lang w:val="ro-RO"/>
        </w:rPr>
        <w:t>ţ</w:t>
      </w:r>
      <w:r w:rsidRPr="008D0DB8">
        <w:rPr>
          <w:iCs/>
          <w:lang w:val="ro-RO"/>
        </w:rPr>
        <w:t>ional Public.</w:t>
      </w:r>
    </w:p>
    <w:p w:rsidR="00594A43" w:rsidRPr="008D0DB8" w:rsidRDefault="00594A43" w:rsidP="0015121E">
      <w:pPr>
        <w:autoSpaceDE w:val="0"/>
        <w:autoSpaceDN w:val="0"/>
        <w:adjustRightInd w:val="0"/>
        <w:ind w:firstLine="708"/>
        <w:jc w:val="both"/>
        <w:rPr>
          <w:lang w:val="ro-RO"/>
        </w:rPr>
      </w:pPr>
      <w:r w:rsidRPr="008D0DB8">
        <w:rPr>
          <w:iCs/>
          <w:lang w:val="ro-RO"/>
        </w:rPr>
        <w:t>Abordarea sistemică a disciplinei permite ca conceptele</w:t>
      </w:r>
      <w:r w:rsidRPr="008D0DB8">
        <w:rPr>
          <w:lang w:val="ro-RO"/>
        </w:rPr>
        <w:t xml:space="preserve"> supuse analizei să fie desfăşurate într-un cadru de abordare strict determinat. De exemplu, redefinirea </w:t>
      </w:r>
      <w:r w:rsidRPr="008D0DB8">
        <w:rPr>
          <w:i/>
          <w:lang w:val="ro-RO"/>
        </w:rPr>
        <w:t>rela</w:t>
      </w:r>
      <w:r w:rsidR="006F2523">
        <w:rPr>
          <w:i/>
          <w:lang w:val="ro-RO"/>
        </w:rPr>
        <w:t>ţ</w:t>
      </w:r>
      <w:r w:rsidRPr="008D0DB8">
        <w:rPr>
          <w:i/>
          <w:lang w:val="ro-RO"/>
        </w:rPr>
        <w:t xml:space="preserve">iilor internationale, </w:t>
      </w:r>
      <w:r w:rsidRPr="008D0DB8">
        <w:rPr>
          <w:lang w:val="ro-RO"/>
        </w:rPr>
        <w:t>astfel încât să includă şi dimensiunea economică, ca un element separat şi cu importanţă egală, este concomitentă cu preocuparea de a identifica şi celelalte dimensiuni ale unei noi agende de securitate (politici macroeconomice, factori de natură culturală şi de natură politică, militară, mediu etc.). Iar a</w:t>
      </w:r>
      <w:r w:rsidRPr="008D0DB8">
        <w:rPr>
          <w:lang w:val="ro-RO" w:eastAsia="ro-RO"/>
        </w:rPr>
        <w:t xml:space="preserve">bordarea paradigmelor post-razboi rece – trecerea de la ameninţări la riscuri de securitate, de la aspectele strategic-militare la cele societale, non-militare, etnice, religioase, terorism, crima organizată, ecologice, </w:t>
      </w:r>
      <w:r w:rsidRPr="008D0DB8">
        <w:rPr>
          <w:lang w:val="ro-RO"/>
        </w:rPr>
        <w:t xml:space="preserve">permite studenţilor elaborarea unui propriu model al stării de securitate şi argumentarea opţiunile de asigurare a securităţii naţionale. </w:t>
      </w:r>
    </w:p>
    <w:p w:rsidR="0015121E" w:rsidRPr="006F2523" w:rsidRDefault="0015121E" w:rsidP="001512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ro-RO"/>
        </w:rPr>
      </w:pPr>
      <w:r w:rsidRPr="006F2523">
        <w:rPr>
          <w:color w:val="000000"/>
          <w:lang w:val="ro-RO"/>
        </w:rPr>
        <w:t xml:space="preserve">Abordarea aspectului militar al dreptului internaţional şi a unor probleme de complexitatea celor oferite de perioada contemporană implică, în mod obligatoriu, existenţa şi regăsirea pe parcursul demersului ştiinţific a unor categorii epistemologice operaţionale, care să dea consistenţă şi rigurozitate oricărei analize. O ştiinţă fără o ierarhie clară a categoriilor epistemologice, a conceptelor şi noţiunilor cu care operează, nu poate </w:t>
      </w:r>
      <w:r w:rsidRPr="006F2523">
        <w:rPr>
          <w:iCs/>
          <w:color w:val="000000"/>
          <w:lang w:val="ro-RO"/>
        </w:rPr>
        <w:t>fi</w:t>
      </w:r>
      <w:r w:rsidRPr="006F2523">
        <w:rPr>
          <w:color w:val="000000"/>
          <w:lang w:val="ro-RO"/>
        </w:rPr>
        <w:t>considerată construcţie ştiinţifică, ea cazînd în desuetitudine, aspect deseori reproşat aspectului militar al dreptului internaţional.</w:t>
      </w:r>
    </w:p>
    <w:p w:rsidR="0015121E" w:rsidRPr="008D0DB8" w:rsidRDefault="0015121E" w:rsidP="001512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fr-FR"/>
        </w:rPr>
      </w:pPr>
      <w:r w:rsidRPr="006F2523">
        <w:rPr>
          <w:color w:val="000000"/>
          <w:lang w:val="fr-FR"/>
        </w:rPr>
        <w:t>Pentru explicarea evenimentelor politice, sociale, economice de pe Mapamond, teoreticienii ştiinţei Dreptului Internaţional au elaborat o serie de modele explicative, care, prin aplicare, au fundamentat un anumit comportament în relaţiile internaţionale.</w:t>
      </w:r>
    </w:p>
    <w:p w:rsidR="0015121E" w:rsidRPr="008D0DB8" w:rsidRDefault="0015121E" w:rsidP="0015121E">
      <w:pPr>
        <w:ind w:firstLine="708"/>
        <w:jc w:val="both"/>
        <w:rPr>
          <w:color w:val="000000"/>
        </w:rPr>
      </w:pPr>
      <w:r w:rsidRPr="008D0DB8">
        <w:rPr>
          <w:color w:val="000000"/>
          <w:lang w:val="fr-FR"/>
        </w:rPr>
        <w:t xml:space="preserve">Încă de la începuturile ei, ştiinţa dreptului internaţional îşi bazează raţionamentele pe teorii specifice, chiar dacă uneori, greşit, domeniul teoriilor, ideilor, conceptelor şi, în general, al întregii construcţii ştiinţifice a fost considerat secundar în raport cu preocupările practice. </w:t>
      </w:r>
      <w:r w:rsidRPr="008D0DB8">
        <w:rPr>
          <w:color w:val="000000"/>
        </w:rPr>
        <w:t>Astfel devine incontestabilă valoarea teoretico-practică a predării disciplinei</w:t>
      </w:r>
      <w:r w:rsidRPr="008D0DB8">
        <w:rPr>
          <w:b/>
          <w:i/>
          <w:lang w:val="ro-RO"/>
        </w:rPr>
        <w:t xml:space="preserve"> Relatii </w:t>
      </w:r>
      <w:r w:rsidR="006F2523">
        <w:rPr>
          <w:b/>
          <w:i/>
          <w:lang w:val="ro-RO"/>
        </w:rPr>
        <w:t>ş</w:t>
      </w:r>
      <w:r w:rsidRPr="008D0DB8">
        <w:rPr>
          <w:b/>
          <w:i/>
          <w:lang w:val="ro-RO"/>
        </w:rPr>
        <w:t>i Drept International</w:t>
      </w:r>
      <w:r w:rsidRPr="008D0DB8">
        <w:rPr>
          <w:color w:val="000000"/>
        </w:rPr>
        <w:t>.</w:t>
      </w:r>
    </w:p>
    <w:p w:rsidR="00875BF5" w:rsidRPr="008D0DB8" w:rsidRDefault="00875BF5" w:rsidP="00875BF5">
      <w:pPr>
        <w:jc w:val="center"/>
        <w:rPr>
          <w:b/>
          <w:iCs/>
        </w:rPr>
      </w:pPr>
    </w:p>
    <w:p w:rsidR="00875BF5" w:rsidRPr="008D0DB8" w:rsidRDefault="00875BF5" w:rsidP="00875BF5">
      <w:pPr>
        <w:jc w:val="center"/>
        <w:rPr>
          <w:b/>
          <w:iCs/>
          <w:lang w:val="ro-RO"/>
        </w:rPr>
      </w:pPr>
    </w:p>
    <w:p w:rsidR="0015121E" w:rsidRPr="008D0DB8" w:rsidRDefault="0015121E" w:rsidP="0015121E">
      <w:pPr>
        <w:pStyle w:val="Title"/>
        <w:numPr>
          <w:ilvl w:val="0"/>
          <w:numId w:val="2"/>
        </w:numPr>
        <w:rPr>
          <w:szCs w:val="24"/>
        </w:rPr>
      </w:pPr>
      <w:r w:rsidRPr="008D0DB8">
        <w:rPr>
          <w:szCs w:val="24"/>
        </w:rPr>
        <w:t>OBIECTIVELE GENERALE ALE DISCIPLINEI</w:t>
      </w:r>
    </w:p>
    <w:p w:rsidR="0015121E" w:rsidRPr="008D0DB8" w:rsidRDefault="0015121E" w:rsidP="0015121E">
      <w:pPr>
        <w:rPr>
          <w:b/>
          <w:iCs/>
          <w:lang w:val="ro-RO"/>
        </w:rPr>
      </w:pPr>
    </w:p>
    <w:p w:rsidR="0015121E" w:rsidRPr="008D0DB8" w:rsidRDefault="0015121E" w:rsidP="0015121E">
      <w:pPr>
        <w:pStyle w:val="30"/>
        <w:keepNext/>
        <w:keepLines/>
        <w:shd w:val="clear" w:color="auto" w:fill="auto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5121E" w:rsidRPr="008D0DB8" w:rsidRDefault="0015121E" w:rsidP="0015121E">
      <w:pPr>
        <w:ind w:firstLine="851"/>
        <w:jc w:val="both"/>
        <w:rPr>
          <w:lang w:val="ro-RO"/>
        </w:rPr>
      </w:pPr>
      <w:r w:rsidRPr="008D0DB8">
        <w:rPr>
          <w:lang w:val="ro-RO"/>
        </w:rPr>
        <w:t xml:space="preserve">Competenţele studenţilor militari la disciplina dată se definesc în termeni de </w:t>
      </w:r>
      <w:r w:rsidRPr="008D0DB8">
        <w:rPr>
          <w:b/>
          <w:i/>
          <w:lang w:val="ro-RO"/>
        </w:rPr>
        <w:t>cunoştinţe, capacităţi şi aptitudini</w:t>
      </w:r>
      <w:r w:rsidRPr="008D0DB8">
        <w:rPr>
          <w:lang w:val="ro-RO"/>
        </w:rPr>
        <w:t>.</w:t>
      </w:r>
    </w:p>
    <w:p w:rsidR="0015121E" w:rsidRPr="008D0DB8" w:rsidRDefault="0015121E" w:rsidP="0015121E">
      <w:pPr>
        <w:pStyle w:val="Title"/>
        <w:ind w:firstLine="851"/>
        <w:jc w:val="both"/>
        <w:rPr>
          <w:b w:val="0"/>
          <w:iCs w:val="0"/>
          <w:szCs w:val="24"/>
        </w:rPr>
      </w:pPr>
      <w:r w:rsidRPr="008D0DB8">
        <w:rPr>
          <w:b w:val="0"/>
          <w:iCs w:val="0"/>
          <w:szCs w:val="24"/>
        </w:rPr>
        <w:t>Studenţii vor dobândi deprinderile teoretice necesare desfăşurării activităţilor specifice</w:t>
      </w:r>
      <w:r w:rsidRPr="008D0DB8">
        <w:rPr>
          <w:b w:val="0"/>
          <w:szCs w:val="24"/>
        </w:rPr>
        <w:t>managementul crizelor, proiectelor şi programelor</w:t>
      </w:r>
      <w:r w:rsidRPr="008D0DB8">
        <w:rPr>
          <w:b w:val="0"/>
          <w:iCs w:val="0"/>
          <w:szCs w:val="24"/>
        </w:rPr>
        <w:t>.</w:t>
      </w:r>
    </w:p>
    <w:p w:rsidR="004C1C95" w:rsidRPr="008D0DB8" w:rsidRDefault="0015121E" w:rsidP="004C1C95">
      <w:pPr>
        <w:ind w:firstLine="851"/>
        <w:jc w:val="both"/>
        <w:rPr>
          <w:rStyle w:val="FontStyle105"/>
          <w:b w:val="0"/>
          <w:bCs w:val="0"/>
          <w:sz w:val="24"/>
          <w:szCs w:val="24"/>
          <w:lang w:val="ro-RO" w:eastAsia="ro-RO"/>
        </w:rPr>
      </w:pPr>
      <w:r w:rsidRPr="008D0DB8">
        <w:rPr>
          <w:rStyle w:val="FontStyle105"/>
          <w:sz w:val="24"/>
          <w:szCs w:val="24"/>
          <w:lang w:val="ro-RO" w:eastAsia="ro-RO"/>
        </w:rPr>
        <w:t xml:space="preserve">Scopul cursului: </w:t>
      </w:r>
      <w:r w:rsidRPr="008D0DB8">
        <w:rPr>
          <w:rStyle w:val="FontStyle107"/>
          <w:sz w:val="24"/>
          <w:szCs w:val="24"/>
          <w:lang w:val="ro-RO" w:eastAsia="ro-RO"/>
        </w:rPr>
        <w:t>asimilarea no</w:t>
      </w:r>
      <w:r w:rsidR="006F2523">
        <w:rPr>
          <w:rStyle w:val="FontStyle107"/>
          <w:sz w:val="24"/>
          <w:szCs w:val="24"/>
          <w:lang w:val="ro-RO" w:eastAsia="ro-RO"/>
        </w:rPr>
        <w:t>ţ</w:t>
      </w:r>
      <w:r w:rsidRPr="008D0DB8">
        <w:rPr>
          <w:rStyle w:val="FontStyle107"/>
          <w:sz w:val="24"/>
          <w:szCs w:val="24"/>
          <w:lang w:val="ro-RO" w:eastAsia="ro-RO"/>
        </w:rPr>
        <w:t xml:space="preserve">iunilor </w:t>
      </w:r>
      <w:r w:rsidR="006F2523">
        <w:rPr>
          <w:rStyle w:val="FontStyle107"/>
          <w:sz w:val="24"/>
          <w:szCs w:val="24"/>
          <w:lang w:val="ro-RO" w:eastAsia="ro-RO"/>
        </w:rPr>
        <w:t>ş</w:t>
      </w:r>
      <w:r w:rsidRPr="008D0DB8">
        <w:rPr>
          <w:rStyle w:val="FontStyle107"/>
          <w:sz w:val="24"/>
          <w:szCs w:val="24"/>
          <w:lang w:val="ro-RO" w:eastAsia="ro-RO"/>
        </w:rPr>
        <w:t>i principiilor generale ale rela</w:t>
      </w:r>
      <w:r w:rsidR="006F2523">
        <w:rPr>
          <w:rStyle w:val="FontStyle107"/>
          <w:sz w:val="24"/>
          <w:szCs w:val="24"/>
          <w:lang w:val="ro-RO" w:eastAsia="ro-RO"/>
        </w:rPr>
        <w:t>ţ</w:t>
      </w:r>
      <w:r w:rsidRPr="008D0DB8">
        <w:rPr>
          <w:rStyle w:val="FontStyle107"/>
          <w:sz w:val="24"/>
          <w:szCs w:val="24"/>
          <w:lang w:val="ro-RO" w:eastAsia="ro-RO"/>
        </w:rPr>
        <w:t>iilor interna</w:t>
      </w:r>
      <w:r w:rsidR="006F2523">
        <w:rPr>
          <w:rStyle w:val="FontStyle107"/>
          <w:sz w:val="24"/>
          <w:szCs w:val="24"/>
          <w:lang w:val="ro-RO" w:eastAsia="ro-RO"/>
        </w:rPr>
        <w:t>ţ</w:t>
      </w:r>
      <w:r w:rsidRPr="008D0DB8">
        <w:rPr>
          <w:rStyle w:val="FontStyle107"/>
          <w:sz w:val="24"/>
          <w:szCs w:val="24"/>
          <w:lang w:val="ro-RO" w:eastAsia="ro-RO"/>
        </w:rPr>
        <w:t xml:space="preserve">ionale </w:t>
      </w:r>
      <w:r w:rsidR="006F2523">
        <w:rPr>
          <w:rStyle w:val="FontStyle107"/>
          <w:sz w:val="24"/>
          <w:szCs w:val="24"/>
          <w:lang w:val="ro-RO" w:eastAsia="ro-RO"/>
        </w:rPr>
        <w:t>ş</w:t>
      </w:r>
      <w:r w:rsidRPr="008D0DB8">
        <w:rPr>
          <w:rStyle w:val="FontStyle107"/>
          <w:sz w:val="24"/>
          <w:szCs w:val="24"/>
          <w:lang w:val="ro-RO" w:eastAsia="ro-RO"/>
        </w:rPr>
        <w:t>i ale dreptului interna</w:t>
      </w:r>
      <w:r w:rsidR="006F2523">
        <w:rPr>
          <w:rStyle w:val="FontStyle107"/>
          <w:sz w:val="24"/>
          <w:szCs w:val="24"/>
          <w:lang w:val="ro-RO" w:eastAsia="ro-RO"/>
        </w:rPr>
        <w:t>ţ</w:t>
      </w:r>
      <w:r w:rsidRPr="008D0DB8">
        <w:rPr>
          <w:rStyle w:val="FontStyle107"/>
          <w:sz w:val="24"/>
          <w:szCs w:val="24"/>
          <w:lang w:val="ro-RO" w:eastAsia="ro-RO"/>
        </w:rPr>
        <w:t xml:space="preserve">ional întru aprecierea corectă, critică </w:t>
      </w:r>
      <w:r w:rsidR="006F2523">
        <w:rPr>
          <w:rStyle w:val="FontStyle107"/>
          <w:sz w:val="24"/>
          <w:szCs w:val="24"/>
          <w:lang w:val="ro-RO" w:eastAsia="ro-RO"/>
        </w:rPr>
        <w:t>ş</w:t>
      </w:r>
      <w:r w:rsidRPr="008D0DB8">
        <w:rPr>
          <w:rStyle w:val="FontStyle107"/>
          <w:sz w:val="24"/>
          <w:szCs w:val="24"/>
          <w:lang w:val="ro-RO" w:eastAsia="ro-RO"/>
        </w:rPr>
        <w:t>i obiectivă a realită</w:t>
      </w:r>
      <w:r w:rsidR="006F2523">
        <w:rPr>
          <w:rStyle w:val="FontStyle107"/>
          <w:sz w:val="24"/>
          <w:szCs w:val="24"/>
          <w:lang w:val="ro-RO" w:eastAsia="ro-RO"/>
        </w:rPr>
        <w:t>ţ</w:t>
      </w:r>
      <w:r w:rsidRPr="008D0DB8">
        <w:rPr>
          <w:rStyle w:val="FontStyle107"/>
          <w:sz w:val="24"/>
          <w:szCs w:val="24"/>
          <w:lang w:val="ro-RO" w:eastAsia="ro-RO"/>
        </w:rPr>
        <w:t>ilor interna</w:t>
      </w:r>
      <w:r w:rsidR="006F2523">
        <w:rPr>
          <w:rStyle w:val="FontStyle107"/>
          <w:sz w:val="24"/>
          <w:szCs w:val="24"/>
          <w:lang w:val="ro-RO" w:eastAsia="ro-RO"/>
        </w:rPr>
        <w:t>ţ</w:t>
      </w:r>
      <w:r w:rsidRPr="008D0DB8">
        <w:rPr>
          <w:rStyle w:val="FontStyle107"/>
          <w:sz w:val="24"/>
          <w:szCs w:val="24"/>
          <w:lang w:val="ro-RO" w:eastAsia="ro-RO"/>
        </w:rPr>
        <w:t xml:space="preserve">ionale </w:t>
      </w:r>
      <w:r w:rsidR="006F2523">
        <w:rPr>
          <w:rStyle w:val="FontStyle107"/>
          <w:sz w:val="24"/>
          <w:szCs w:val="24"/>
          <w:lang w:val="ro-RO" w:eastAsia="ro-RO"/>
        </w:rPr>
        <w:t>ş</w:t>
      </w:r>
      <w:r w:rsidRPr="008D0DB8">
        <w:rPr>
          <w:rStyle w:val="FontStyle107"/>
          <w:sz w:val="24"/>
          <w:szCs w:val="24"/>
          <w:lang w:val="ro-RO" w:eastAsia="ro-RO"/>
        </w:rPr>
        <w:t>i a locului Republicii Moldova în cadrul acestora</w:t>
      </w:r>
      <w:r w:rsidR="004C1C95" w:rsidRPr="008D0DB8">
        <w:rPr>
          <w:rStyle w:val="FontStyle107"/>
          <w:sz w:val="24"/>
          <w:szCs w:val="24"/>
          <w:lang w:val="ro-RO" w:eastAsia="ro-RO"/>
        </w:rPr>
        <w:t>.</w:t>
      </w:r>
    </w:p>
    <w:p w:rsidR="004C1C95" w:rsidRPr="008D0DB8" w:rsidRDefault="0015121E" w:rsidP="004C1C95">
      <w:pPr>
        <w:ind w:firstLine="851"/>
        <w:rPr>
          <w:b/>
          <w:bCs/>
          <w:u w:val="single"/>
          <w:lang w:val="ro-RO" w:eastAsia="ro-RO"/>
        </w:rPr>
      </w:pPr>
      <w:r w:rsidRPr="008D0DB8">
        <w:rPr>
          <w:rStyle w:val="FontStyle105"/>
          <w:sz w:val="24"/>
          <w:szCs w:val="24"/>
          <w:lang w:val="ro-RO" w:eastAsia="ro-RO"/>
        </w:rPr>
        <w:t>Obiectivele cursului</w:t>
      </w:r>
    </w:p>
    <w:p w:rsidR="0015121E" w:rsidRPr="008D0DB8" w:rsidRDefault="0015121E" w:rsidP="0015121E">
      <w:pPr>
        <w:shd w:val="clear" w:color="auto" w:fill="FFFFFF"/>
        <w:ind w:left="284" w:hanging="284"/>
        <w:jc w:val="both"/>
        <w:rPr>
          <w:lang w:val="fr-FR"/>
        </w:rPr>
      </w:pPr>
      <w:r w:rsidRPr="008D0DB8">
        <w:rPr>
          <w:b/>
          <w:bCs/>
          <w:i/>
          <w:iCs/>
          <w:color w:val="000000"/>
          <w:spacing w:val="-1"/>
          <w:lang w:val="fr-FR"/>
        </w:rPr>
        <w:t>La nivel de cunoaştere şi înţelegere:</w:t>
      </w:r>
    </w:p>
    <w:p w:rsidR="0015121E" w:rsidRPr="008D0DB8" w:rsidRDefault="0015121E" w:rsidP="006F2523">
      <w:pPr>
        <w:pStyle w:val="a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8D0DB8">
        <w:rPr>
          <w:rFonts w:ascii="Times New Roman" w:hAnsi="Times New Roman"/>
          <w:sz w:val="24"/>
          <w:szCs w:val="24"/>
          <w:lang w:val="fr-FR"/>
        </w:rPr>
        <w:t xml:space="preserve">să determine obiectul de studiu a disciplinei </w:t>
      </w:r>
      <w:r w:rsidRPr="008D0DB8">
        <w:rPr>
          <w:rFonts w:ascii="Times New Roman" w:hAnsi="Times New Roman"/>
          <w:b/>
          <w:i/>
          <w:sz w:val="24"/>
          <w:szCs w:val="24"/>
        </w:rPr>
        <w:t xml:space="preserve">Relatii </w:t>
      </w:r>
      <w:r w:rsidR="006F2523">
        <w:rPr>
          <w:rFonts w:ascii="Times New Roman" w:hAnsi="Times New Roman"/>
          <w:b/>
          <w:i/>
        </w:rPr>
        <w:t>ş</w:t>
      </w:r>
      <w:r w:rsidRPr="008D0DB8">
        <w:rPr>
          <w:rFonts w:ascii="Times New Roman" w:hAnsi="Times New Roman"/>
          <w:b/>
          <w:i/>
        </w:rPr>
        <w:t>i Drept International</w:t>
      </w:r>
      <w:r w:rsidRPr="008D0DB8">
        <w:rPr>
          <w:rFonts w:ascii="Times New Roman" w:hAnsi="Times New Roman"/>
          <w:sz w:val="24"/>
          <w:szCs w:val="24"/>
          <w:lang w:val="fr-FR"/>
        </w:rPr>
        <w:t>;</w:t>
      </w:r>
    </w:p>
    <w:p w:rsidR="0015121E" w:rsidRPr="008D0DB8" w:rsidRDefault="0015121E" w:rsidP="006F2523">
      <w:pPr>
        <w:widowControl w:val="0"/>
        <w:numPr>
          <w:ilvl w:val="0"/>
          <w:numId w:val="38"/>
        </w:numPr>
        <w:adjustRightInd w:val="0"/>
        <w:spacing w:line="276" w:lineRule="auto"/>
        <w:jc w:val="both"/>
        <w:textAlignment w:val="baseline"/>
        <w:rPr>
          <w:rFonts w:eastAsia="Calibri"/>
          <w:lang w:val="fr-FR"/>
        </w:rPr>
      </w:pPr>
      <w:r w:rsidRPr="008D0DB8">
        <w:rPr>
          <w:lang w:val="fr-FR"/>
        </w:rPr>
        <w:t>s</w:t>
      </w:r>
      <w:r w:rsidRPr="008D0DB8">
        <w:rPr>
          <w:rFonts w:eastAsia="Calibri"/>
          <w:lang w:val="fr-FR"/>
        </w:rPr>
        <w:t>ă distingă noţiunile de bază a</w:t>
      </w:r>
      <w:r w:rsidRPr="008D0DB8">
        <w:rPr>
          <w:lang w:val="fr-FR"/>
        </w:rPr>
        <w:t>le</w:t>
      </w:r>
      <w:r w:rsidRPr="008D0DB8">
        <w:rPr>
          <w:rFonts w:eastAsia="Calibri"/>
          <w:lang w:val="fr-FR"/>
        </w:rPr>
        <w:t xml:space="preserve"> disciplinei </w:t>
      </w:r>
      <w:r w:rsidRPr="008D0DB8">
        <w:rPr>
          <w:b/>
          <w:i/>
          <w:lang w:val="ro-RO"/>
        </w:rPr>
        <w:t xml:space="preserve">Relatii </w:t>
      </w:r>
      <w:r w:rsidR="006F2523">
        <w:rPr>
          <w:b/>
          <w:i/>
          <w:lang w:val="ro-RO"/>
        </w:rPr>
        <w:t>ş</w:t>
      </w:r>
      <w:r w:rsidRPr="008D0DB8">
        <w:rPr>
          <w:b/>
          <w:i/>
          <w:lang w:val="ro-RO"/>
        </w:rPr>
        <w:t>i Drept International</w:t>
      </w:r>
      <w:r w:rsidRPr="008D0DB8">
        <w:rPr>
          <w:lang w:val="fr-FR"/>
        </w:rPr>
        <w:t>;</w:t>
      </w:r>
    </w:p>
    <w:p w:rsidR="0015121E" w:rsidRPr="008D0DB8" w:rsidRDefault="0015121E" w:rsidP="006F2523">
      <w:pPr>
        <w:pStyle w:val="a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să determine riscurilor şi ameninţărilor la  adresa rela</w:t>
      </w:r>
      <w:r w:rsidR="006F2523">
        <w:rPr>
          <w:rFonts w:ascii="Times New Roman" w:hAnsi="Times New Roman"/>
          <w:color w:val="000000"/>
          <w:spacing w:val="-1"/>
          <w:sz w:val="24"/>
          <w:szCs w:val="24"/>
        </w:rPr>
        <w:t>ţ</w:t>
      </w: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iilor interna</w:t>
      </w:r>
      <w:r w:rsidR="006F2523">
        <w:rPr>
          <w:rFonts w:ascii="Times New Roman" w:hAnsi="Times New Roman"/>
          <w:color w:val="000000"/>
          <w:spacing w:val="-1"/>
          <w:sz w:val="24"/>
          <w:szCs w:val="24"/>
        </w:rPr>
        <w:t>ţ</w:t>
      </w: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ionale;</w:t>
      </w:r>
    </w:p>
    <w:p w:rsidR="0015121E" w:rsidRPr="008D0DB8" w:rsidRDefault="0015121E" w:rsidP="006F2523">
      <w:pPr>
        <w:pStyle w:val="a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să cunoască no</w:t>
      </w:r>
      <w:r w:rsidR="006F2523">
        <w:rPr>
          <w:rFonts w:ascii="Times New Roman" w:hAnsi="Times New Roman"/>
          <w:color w:val="000000"/>
          <w:spacing w:val="-1"/>
          <w:sz w:val="24"/>
          <w:szCs w:val="24"/>
        </w:rPr>
        <w:t>ţ</w:t>
      </w: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 xml:space="preserve">iunile </w:t>
      </w:r>
      <w:r w:rsidR="006F2523">
        <w:rPr>
          <w:rFonts w:ascii="Times New Roman" w:hAnsi="Times New Roman"/>
          <w:color w:val="000000"/>
          <w:spacing w:val="-1"/>
          <w:sz w:val="24"/>
          <w:szCs w:val="24"/>
        </w:rPr>
        <w:t>ş</w:t>
      </w: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i principiile de bază ale Dreptului Interna</w:t>
      </w:r>
      <w:r w:rsidR="006F2523">
        <w:rPr>
          <w:rFonts w:ascii="Times New Roman" w:hAnsi="Times New Roman"/>
          <w:color w:val="000000"/>
          <w:spacing w:val="-1"/>
          <w:sz w:val="24"/>
          <w:szCs w:val="24"/>
        </w:rPr>
        <w:t>ţ</w:t>
      </w: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ional</w:t>
      </w:r>
      <w:r w:rsidR="004C1C95" w:rsidRPr="008D0DB8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15121E" w:rsidRPr="008D0DB8" w:rsidRDefault="0015121E" w:rsidP="006F2523">
      <w:pPr>
        <w:pStyle w:val="a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să descrie activitatea Republicii Moldova pe arena interna</w:t>
      </w:r>
      <w:r w:rsidR="006F2523">
        <w:rPr>
          <w:rFonts w:ascii="Times New Roman" w:hAnsi="Times New Roman"/>
          <w:color w:val="000000"/>
          <w:spacing w:val="-1"/>
          <w:sz w:val="24"/>
          <w:szCs w:val="24"/>
        </w:rPr>
        <w:t>ţ</w:t>
      </w: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ională</w:t>
      </w:r>
      <w:r w:rsidR="004C1C95" w:rsidRPr="008D0DB8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15121E" w:rsidRPr="008D0DB8" w:rsidRDefault="0015121E" w:rsidP="006F2523">
      <w:pPr>
        <w:pStyle w:val="a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să în</w:t>
      </w:r>
      <w:r w:rsidR="006F2523">
        <w:rPr>
          <w:rFonts w:ascii="Times New Roman" w:hAnsi="Times New Roman"/>
          <w:color w:val="000000"/>
          <w:spacing w:val="-1"/>
          <w:sz w:val="24"/>
          <w:szCs w:val="24"/>
        </w:rPr>
        <w:t>ţ</w:t>
      </w: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eleagă esen</w:t>
      </w:r>
      <w:r w:rsidR="006F2523">
        <w:rPr>
          <w:rFonts w:ascii="Times New Roman" w:hAnsi="Times New Roman"/>
          <w:color w:val="000000"/>
          <w:spacing w:val="-1"/>
          <w:sz w:val="24"/>
          <w:szCs w:val="24"/>
        </w:rPr>
        <w:t>ţ</w:t>
      </w: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a Dreptului Interna</w:t>
      </w:r>
      <w:r w:rsidR="006F2523">
        <w:rPr>
          <w:rFonts w:ascii="Times New Roman" w:hAnsi="Times New Roman"/>
          <w:color w:val="000000"/>
          <w:spacing w:val="-1"/>
          <w:sz w:val="24"/>
          <w:szCs w:val="24"/>
        </w:rPr>
        <w:t>ţ</w:t>
      </w: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ional</w:t>
      </w:r>
      <w:r w:rsidR="004C1C95" w:rsidRPr="008D0DB8">
        <w:rPr>
          <w:rFonts w:ascii="Times New Roman" w:hAnsi="Times New Roman"/>
          <w:color w:val="000000"/>
          <w:spacing w:val="-1"/>
          <w:sz w:val="24"/>
          <w:szCs w:val="24"/>
        </w:rPr>
        <w:t xml:space="preserve"> Public;</w:t>
      </w:r>
    </w:p>
    <w:p w:rsidR="0015121E" w:rsidRPr="008D0DB8" w:rsidRDefault="0015121E" w:rsidP="006F2523">
      <w:pPr>
        <w:pStyle w:val="a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0DB8">
        <w:rPr>
          <w:rFonts w:ascii="Times New Roman" w:hAnsi="Times New Roman"/>
          <w:sz w:val="24"/>
          <w:szCs w:val="24"/>
          <w:lang w:val="fr-FR"/>
        </w:rPr>
        <w:t xml:space="preserve">să perceapă categoriile </w:t>
      </w:r>
      <w:r w:rsidRPr="008D0DB8">
        <w:rPr>
          <w:rFonts w:ascii="Times New Roman" w:hAnsi="Times New Roman"/>
          <w:sz w:val="24"/>
          <w:szCs w:val="24"/>
        </w:rPr>
        <w:t>ş</w:t>
      </w:r>
      <w:r w:rsidRPr="008D0DB8">
        <w:rPr>
          <w:rFonts w:ascii="Times New Roman" w:hAnsi="Times New Roman"/>
          <w:sz w:val="24"/>
          <w:szCs w:val="24"/>
          <w:lang w:val="fr-FR"/>
        </w:rPr>
        <w:t>i principiile de bază ale disciplinei, conexiunea interdisciplinară a cursului cu alte discipline, utilizând în practică esenţele teoretice ale disciplinei;</w:t>
      </w:r>
    </w:p>
    <w:p w:rsidR="0015121E" w:rsidRPr="008D0DB8" w:rsidRDefault="0015121E" w:rsidP="0015121E">
      <w:pPr>
        <w:shd w:val="clear" w:color="auto" w:fill="FFFFFF"/>
        <w:ind w:left="284" w:hanging="284"/>
        <w:jc w:val="both"/>
        <w:rPr>
          <w:b/>
          <w:bCs/>
          <w:i/>
          <w:iCs/>
          <w:color w:val="000000"/>
          <w:spacing w:val="-1"/>
          <w:lang w:val="fr-FR"/>
        </w:rPr>
      </w:pPr>
    </w:p>
    <w:p w:rsidR="0015121E" w:rsidRPr="008D0DB8" w:rsidRDefault="0015121E" w:rsidP="0015121E">
      <w:pPr>
        <w:shd w:val="clear" w:color="auto" w:fill="FFFFFF"/>
        <w:ind w:left="284" w:hanging="284"/>
        <w:jc w:val="both"/>
        <w:rPr>
          <w:lang w:val="fr-FR"/>
        </w:rPr>
      </w:pPr>
      <w:r w:rsidRPr="008D0DB8">
        <w:rPr>
          <w:b/>
          <w:bCs/>
          <w:i/>
          <w:iCs/>
          <w:color w:val="000000"/>
          <w:spacing w:val="-1"/>
          <w:lang w:val="fr-FR"/>
        </w:rPr>
        <w:t>La nivel de aplicare:</w:t>
      </w:r>
    </w:p>
    <w:p w:rsidR="0015121E" w:rsidRPr="008D0DB8" w:rsidRDefault="0015121E" w:rsidP="006F2523">
      <w:pPr>
        <w:numPr>
          <w:ilvl w:val="0"/>
          <w:numId w:val="39"/>
        </w:numPr>
        <w:spacing w:line="276" w:lineRule="auto"/>
        <w:jc w:val="both"/>
        <w:rPr>
          <w:lang w:val="ro-RO"/>
        </w:rPr>
      </w:pPr>
      <w:r w:rsidRPr="008D0DB8">
        <w:rPr>
          <w:lang w:val="ro-RO"/>
        </w:rPr>
        <w:t>să aplice şi să utilizeze postulatele fundamentale ale cursului în exerciţiul complex al profesiei;</w:t>
      </w:r>
    </w:p>
    <w:p w:rsidR="0015121E" w:rsidRPr="008D0DB8" w:rsidRDefault="0015121E" w:rsidP="006F2523">
      <w:pPr>
        <w:pStyle w:val="a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0DB8">
        <w:rPr>
          <w:rFonts w:ascii="Times New Roman" w:hAnsi="Times New Roman"/>
          <w:color w:val="000000"/>
          <w:spacing w:val="5"/>
          <w:sz w:val="24"/>
          <w:szCs w:val="24"/>
        </w:rPr>
        <w:t>să determine specificulrelatiilor</w:t>
      </w:r>
      <w:r w:rsidR="004C1C95" w:rsidRPr="008D0DB8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F2523">
        <w:rPr>
          <w:rFonts w:ascii="Times New Roman" w:hAnsi="Times New Roman"/>
          <w:color w:val="000000"/>
          <w:spacing w:val="5"/>
          <w:sz w:val="24"/>
          <w:szCs w:val="24"/>
        </w:rPr>
        <w:t>ş</w:t>
      </w:r>
      <w:r w:rsidR="004C1C95" w:rsidRPr="008D0DB8">
        <w:rPr>
          <w:rFonts w:ascii="Times New Roman" w:hAnsi="Times New Roman"/>
          <w:color w:val="000000"/>
          <w:spacing w:val="5"/>
          <w:sz w:val="24"/>
          <w:szCs w:val="24"/>
        </w:rPr>
        <w:t>i dreptului international</w:t>
      </w:r>
      <w:r w:rsidRPr="008D0DB8">
        <w:rPr>
          <w:rFonts w:ascii="Times New Roman" w:hAnsi="Times New Roman"/>
          <w:color w:val="000000"/>
          <w:spacing w:val="5"/>
          <w:sz w:val="24"/>
          <w:szCs w:val="24"/>
        </w:rPr>
        <w:t xml:space="preserve"> la etapa actuala</w:t>
      </w: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15121E" w:rsidRPr="008D0DB8" w:rsidRDefault="0015121E" w:rsidP="006F2523">
      <w:pPr>
        <w:pStyle w:val="a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 xml:space="preserve">să identifice principalele probleme politico-militare </w:t>
      </w:r>
      <w:r w:rsidR="004C1C95" w:rsidRPr="008D0DB8">
        <w:rPr>
          <w:rFonts w:ascii="Times New Roman" w:hAnsi="Times New Roman"/>
          <w:color w:val="000000"/>
          <w:spacing w:val="-1"/>
          <w:sz w:val="24"/>
          <w:szCs w:val="24"/>
        </w:rPr>
        <w:t>la nivel international</w:t>
      </w:r>
      <w:r w:rsidRPr="008D0DB8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15121E" w:rsidRPr="008D0DB8" w:rsidRDefault="0015121E" w:rsidP="006F2523">
      <w:pPr>
        <w:pStyle w:val="a"/>
        <w:widowControl w:val="0"/>
        <w:numPr>
          <w:ilvl w:val="0"/>
          <w:numId w:val="39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0DB8">
        <w:rPr>
          <w:rFonts w:ascii="Times New Roman" w:hAnsi="Times New Roman"/>
          <w:sz w:val="24"/>
          <w:szCs w:val="24"/>
        </w:rPr>
        <w:t xml:space="preserve">să argumenteze </w:t>
      </w:r>
      <w:r w:rsidR="004C1C95" w:rsidRPr="008D0DB8">
        <w:rPr>
          <w:rFonts w:ascii="Times New Roman" w:hAnsi="Times New Roman"/>
          <w:sz w:val="24"/>
          <w:szCs w:val="24"/>
        </w:rPr>
        <w:t xml:space="preserve">neesitatea </w:t>
      </w:r>
      <w:r w:rsidR="006F2523">
        <w:rPr>
          <w:rFonts w:ascii="Times New Roman" w:hAnsi="Times New Roman"/>
          <w:sz w:val="24"/>
          <w:szCs w:val="24"/>
        </w:rPr>
        <w:t>ş</w:t>
      </w:r>
      <w:r w:rsidR="004C1C95" w:rsidRPr="008D0DB8">
        <w:rPr>
          <w:rFonts w:ascii="Times New Roman" w:hAnsi="Times New Roman"/>
          <w:sz w:val="24"/>
          <w:szCs w:val="24"/>
        </w:rPr>
        <w:t>i importan</w:t>
      </w:r>
      <w:r w:rsidR="006F2523">
        <w:rPr>
          <w:rFonts w:ascii="Times New Roman" w:hAnsi="Times New Roman"/>
          <w:sz w:val="24"/>
          <w:szCs w:val="24"/>
        </w:rPr>
        <w:t>ţ</w:t>
      </w:r>
      <w:r w:rsidR="004C1C95" w:rsidRPr="008D0DB8">
        <w:rPr>
          <w:rFonts w:ascii="Times New Roman" w:hAnsi="Times New Roman"/>
          <w:sz w:val="24"/>
          <w:szCs w:val="24"/>
        </w:rPr>
        <w:t>a respectării normelor dreptului interna</w:t>
      </w:r>
      <w:r w:rsidR="006F2523">
        <w:rPr>
          <w:rFonts w:ascii="Times New Roman" w:hAnsi="Times New Roman"/>
          <w:sz w:val="24"/>
          <w:szCs w:val="24"/>
        </w:rPr>
        <w:t>ţ</w:t>
      </w:r>
      <w:r w:rsidR="004C1C95" w:rsidRPr="008D0DB8">
        <w:rPr>
          <w:rFonts w:ascii="Times New Roman" w:hAnsi="Times New Roman"/>
          <w:sz w:val="24"/>
          <w:szCs w:val="24"/>
        </w:rPr>
        <w:t>ional public</w:t>
      </w:r>
      <w:r w:rsidRPr="008D0DB8">
        <w:rPr>
          <w:rFonts w:ascii="Times New Roman" w:hAnsi="Times New Roman"/>
          <w:sz w:val="24"/>
          <w:szCs w:val="24"/>
        </w:rPr>
        <w:t>;</w:t>
      </w:r>
    </w:p>
    <w:p w:rsidR="0015121E" w:rsidRPr="008D0DB8" w:rsidRDefault="0015121E" w:rsidP="006F2523">
      <w:pPr>
        <w:numPr>
          <w:ilvl w:val="0"/>
          <w:numId w:val="39"/>
        </w:numPr>
        <w:spacing w:line="276" w:lineRule="auto"/>
        <w:jc w:val="both"/>
        <w:rPr>
          <w:lang w:val="ro-RO"/>
        </w:rPr>
      </w:pPr>
      <w:r w:rsidRPr="008D0DB8">
        <w:rPr>
          <w:lang w:val="ro-RO"/>
        </w:rPr>
        <w:t>să perceapă categoriile şi principiile de bază ale disciplinei, conexiunea interdisciplinară a cursului cu alte discipline, utilizând în practică esenţele teoretice ale disciplinei;</w:t>
      </w:r>
    </w:p>
    <w:p w:rsidR="0015121E" w:rsidRPr="008D0DB8" w:rsidRDefault="0015121E" w:rsidP="006F2523">
      <w:pPr>
        <w:numPr>
          <w:ilvl w:val="0"/>
          <w:numId w:val="39"/>
        </w:numPr>
        <w:spacing w:line="276" w:lineRule="auto"/>
        <w:jc w:val="both"/>
        <w:rPr>
          <w:lang w:val="ro-RO"/>
        </w:rPr>
      </w:pPr>
      <w:r w:rsidRPr="008D0DB8">
        <w:rPr>
          <w:lang w:val="ro-RO"/>
        </w:rPr>
        <w:t>să sintetizeze şi să argumenteze experienţele acumulate în cadrul activităţii teoretice şi practice a cursului, prin competenţele gnoseologice achiziţionate la disciplină şi propagarea valorilor general umane.</w:t>
      </w:r>
    </w:p>
    <w:p w:rsidR="0015121E" w:rsidRPr="008D0DB8" w:rsidRDefault="0015121E" w:rsidP="0015121E">
      <w:pPr>
        <w:shd w:val="clear" w:color="auto" w:fill="FFFFFF"/>
        <w:ind w:left="284" w:hanging="284"/>
        <w:jc w:val="both"/>
        <w:rPr>
          <w:b/>
          <w:bCs/>
          <w:i/>
          <w:iCs/>
          <w:color w:val="000000"/>
          <w:spacing w:val="-1"/>
          <w:lang w:val="ro-RO"/>
        </w:rPr>
      </w:pPr>
    </w:p>
    <w:p w:rsidR="0015121E" w:rsidRPr="008D0DB8" w:rsidRDefault="0015121E" w:rsidP="0015121E">
      <w:pPr>
        <w:shd w:val="clear" w:color="auto" w:fill="FFFFFF"/>
        <w:ind w:left="284" w:hanging="284"/>
        <w:jc w:val="both"/>
        <w:rPr>
          <w:b/>
          <w:bCs/>
          <w:i/>
          <w:iCs/>
          <w:color w:val="000000"/>
          <w:spacing w:val="-1"/>
          <w:lang w:val="ro-RO"/>
        </w:rPr>
      </w:pPr>
      <w:r w:rsidRPr="008D0DB8">
        <w:rPr>
          <w:b/>
          <w:bCs/>
          <w:i/>
          <w:iCs/>
          <w:color w:val="000000"/>
          <w:spacing w:val="-1"/>
          <w:lang w:val="ro-RO"/>
        </w:rPr>
        <w:t>La nivel de integrare:</w:t>
      </w:r>
    </w:p>
    <w:p w:rsidR="004C1C95" w:rsidRPr="008D0DB8" w:rsidRDefault="0015121E" w:rsidP="006F2523">
      <w:pPr>
        <w:numPr>
          <w:ilvl w:val="0"/>
          <w:numId w:val="40"/>
        </w:numPr>
        <w:spacing w:line="276" w:lineRule="auto"/>
        <w:ind w:left="720"/>
        <w:jc w:val="both"/>
        <w:rPr>
          <w:lang w:val="ro-RO"/>
        </w:rPr>
      </w:pPr>
      <w:r w:rsidRPr="008D0DB8">
        <w:rPr>
          <w:lang w:val="ro-RO"/>
        </w:rPr>
        <w:t>să cerceteze diverse probleme adiacente tematicii cursului din surse suplimentare şi de alternativă;</w:t>
      </w:r>
    </w:p>
    <w:p w:rsidR="004C1C95" w:rsidRPr="008D0DB8" w:rsidRDefault="0015121E" w:rsidP="006F2523">
      <w:pPr>
        <w:numPr>
          <w:ilvl w:val="0"/>
          <w:numId w:val="40"/>
        </w:numPr>
        <w:spacing w:line="276" w:lineRule="auto"/>
        <w:ind w:left="720"/>
        <w:jc w:val="both"/>
        <w:rPr>
          <w:lang w:val="ro-RO"/>
        </w:rPr>
      </w:pPr>
      <w:r w:rsidRPr="008D0DB8">
        <w:rPr>
          <w:lang w:val="ro-RO"/>
        </w:rPr>
        <w:t xml:space="preserve">să dezvolte aptitudini de doctrinare </w:t>
      </w:r>
      <w:r w:rsidR="004C1C95" w:rsidRPr="008D0DB8">
        <w:rPr>
          <w:lang w:val="ro-RO"/>
        </w:rPr>
        <w:t>a informaţiei din domeniul rela</w:t>
      </w:r>
      <w:r w:rsidR="006F2523">
        <w:rPr>
          <w:lang w:val="ro-RO"/>
        </w:rPr>
        <w:t>ţ</w:t>
      </w:r>
      <w:r w:rsidRPr="008D0DB8">
        <w:rPr>
          <w:lang w:val="ro-RO"/>
        </w:rPr>
        <w:t>iilor interna</w:t>
      </w:r>
      <w:r w:rsidR="006F2523">
        <w:rPr>
          <w:lang w:val="ro-RO"/>
        </w:rPr>
        <w:t>ţ</w:t>
      </w:r>
      <w:r w:rsidRPr="008D0DB8">
        <w:rPr>
          <w:lang w:val="ro-RO"/>
        </w:rPr>
        <w:t>ionale</w:t>
      </w:r>
      <w:r w:rsidR="004C1C95" w:rsidRPr="008D0DB8">
        <w:rPr>
          <w:lang w:val="ro-RO"/>
        </w:rPr>
        <w:t xml:space="preserve"> </w:t>
      </w:r>
      <w:r w:rsidR="006F2523">
        <w:rPr>
          <w:lang w:val="ro-RO"/>
        </w:rPr>
        <w:t>ş</w:t>
      </w:r>
      <w:r w:rsidR="004C1C95" w:rsidRPr="008D0DB8">
        <w:rPr>
          <w:lang w:val="ro-RO"/>
        </w:rPr>
        <w:t>i a dreptului interna</w:t>
      </w:r>
      <w:r w:rsidR="006F2523">
        <w:rPr>
          <w:lang w:val="ro-RO"/>
        </w:rPr>
        <w:t>ţ</w:t>
      </w:r>
      <w:r w:rsidR="004C1C95" w:rsidRPr="008D0DB8">
        <w:rPr>
          <w:lang w:val="ro-RO"/>
        </w:rPr>
        <w:t>ional</w:t>
      </w:r>
      <w:r w:rsidRPr="008D0DB8">
        <w:rPr>
          <w:lang w:val="ro-RO"/>
        </w:rPr>
        <w:t xml:space="preserve"> pentru a genera sinteze, analize şi clasificări cu privire la obiectul disciplinei date;</w:t>
      </w:r>
    </w:p>
    <w:p w:rsidR="0015121E" w:rsidRPr="008D0DB8" w:rsidRDefault="0015121E" w:rsidP="006F2523">
      <w:pPr>
        <w:numPr>
          <w:ilvl w:val="0"/>
          <w:numId w:val="40"/>
        </w:numPr>
        <w:spacing w:line="276" w:lineRule="auto"/>
        <w:ind w:left="720"/>
        <w:jc w:val="both"/>
        <w:rPr>
          <w:lang w:val="ro-RO"/>
        </w:rPr>
      </w:pPr>
      <w:r w:rsidRPr="008D0DB8">
        <w:rPr>
          <w:lang w:val="ro-RO"/>
        </w:rPr>
        <w:t>să propună teme pentru micro-cercetări în domeniul securităţii naţionale prin metoda căutării şi documentării informaţionale.</w:t>
      </w:r>
    </w:p>
    <w:p w:rsidR="00875BF5" w:rsidRPr="008D0DB8" w:rsidRDefault="00875BF5" w:rsidP="00875BF5">
      <w:pPr>
        <w:jc w:val="center"/>
        <w:rPr>
          <w:b/>
          <w:iCs/>
          <w:lang w:val="ro-RO"/>
        </w:rPr>
      </w:pPr>
    </w:p>
    <w:p w:rsidR="004C1C95" w:rsidRPr="008D0DB8" w:rsidRDefault="004C1C95" w:rsidP="004C1C95">
      <w:pPr>
        <w:pStyle w:val="Heading2"/>
        <w:numPr>
          <w:ilvl w:val="0"/>
          <w:numId w:val="6"/>
        </w:numPr>
        <w:jc w:val="center"/>
        <w:rPr>
          <w:sz w:val="24"/>
        </w:rPr>
      </w:pPr>
      <w:r w:rsidRPr="008D0DB8">
        <w:rPr>
          <w:sz w:val="24"/>
        </w:rPr>
        <w:t>ADMINISTRAREA DISCIPLINEI</w:t>
      </w:r>
    </w:p>
    <w:p w:rsidR="004C1C95" w:rsidRPr="008D0DB8" w:rsidRDefault="004C1C95" w:rsidP="004C1C95">
      <w:pPr>
        <w:rPr>
          <w:lang w:val="ro-RO"/>
        </w:rPr>
      </w:pPr>
    </w:p>
    <w:p w:rsidR="00A04C39" w:rsidRPr="008D0DB8" w:rsidRDefault="00A04C39"/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07"/>
        <w:gridCol w:w="569"/>
        <w:gridCol w:w="709"/>
        <w:gridCol w:w="850"/>
        <w:gridCol w:w="709"/>
        <w:gridCol w:w="709"/>
        <w:gridCol w:w="850"/>
        <w:gridCol w:w="709"/>
        <w:gridCol w:w="1134"/>
        <w:gridCol w:w="1507"/>
      </w:tblGrid>
      <w:tr w:rsidR="00033ADE" w:rsidRPr="00E44096" w:rsidTr="00033ADE">
        <w:tc>
          <w:tcPr>
            <w:tcW w:w="1384" w:type="dxa"/>
            <w:vMerge w:val="restart"/>
            <w:vAlign w:val="center"/>
          </w:tcPr>
          <w:p w:rsidR="00033ADE" w:rsidRPr="00E44096" w:rsidRDefault="00033ADE" w:rsidP="00033ADE">
            <w:pPr>
              <w:spacing w:before="40" w:after="40"/>
              <w:jc w:val="center"/>
              <w:rPr>
                <w:b/>
                <w:lang w:val="ro-RO"/>
              </w:rPr>
            </w:pPr>
            <w:r w:rsidRPr="00E44096">
              <w:rPr>
                <w:b/>
                <w:lang w:val="ro-RO"/>
              </w:rPr>
              <w:t>Codul disciplinei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033ADE" w:rsidRPr="00E44096" w:rsidRDefault="00033ADE" w:rsidP="00033ADE">
            <w:pPr>
              <w:spacing w:before="40" w:after="40"/>
              <w:ind w:left="113" w:right="113"/>
              <w:jc w:val="center"/>
              <w:rPr>
                <w:b/>
                <w:lang w:val="ro-RO"/>
              </w:rPr>
            </w:pPr>
            <w:r w:rsidRPr="00E44096">
              <w:rPr>
                <w:b/>
                <w:lang w:val="ro-RO"/>
              </w:rPr>
              <w:t>Anul de  studii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033ADE" w:rsidRPr="00E44096" w:rsidRDefault="00033ADE" w:rsidP="00033ADE">
            <w:pPr>
              <w:spacing w:before="40" w:after="40"/>
              <w:ind w:left="-180" w:right="-126"/>
              <w:jc w:val="center"/>
              <w:rPr>
                <w:b/>
                <w:lang w:val="ro-RO"/>
              </w:rPr>
            </w:pPr>
            <w:r w:rsidRPr="00E44096">
              <w:rPr>
                <w:b/>
                <w:lang w:val="ro-RO"/>
              </w:rPr>
              <w:t>Semestrul</w:t>
            </w:r>
          </w:p>
        </w:tc>
        <w:tc>
          <w:tcPr>
            <w:tcW w:w="1559" w:type="dxa"/>
            <w:gridSpan w:val="2"/>
            <w:vAlign w:val="center"/>
          </w:tcPr>
          <w:p w:rsidR="00033ADE" w:rsidRPr="00E44096" w:rsidRDefault="00033ADE" w:rsidP="00033ADE">
            <w:pPr>
              <w:jc w:val="center"/>
              <w:rPr>
                <w:lang w:val="ro-RO"/>
              </w:rPr>
            </w:pPr>
            <w:r w:rsidRPr="00E44096">
              <w:rPr>
                <w:b/>
                <w:lang w:val="ro-RO"/>
              </w:rPr>
              <w:t>Număr total de ore</w:t>
            </w:r>
          </w:p>
        </w:tc>
        <w:tc>
          <w:tcPr>
            <w:tcW w:w="2268" w:type="dxa"/>
            <w:gridSpan w:val="3"/>
            <w:vAlign w:val="center"/>
          </w:tcPr>
          <w:p w:rsidR="00033ADE" w:rsidRPr="00E44096" w:rsidRDefault="00033ADE" w:rsidP="00033ADE">
            <w:pPr>
              <w:jc w:val="center"/>
              <w:rPr>
                <w:b/>
                <w:lang w:val="ro-RO"/>
              </w:rPr>
            </w:pPr>
            <w:r w:rsidRPr="00E44096">
              <w:rPr>
                <w:b/>
                <w:lang w:val="ro-RO"/>
              </w:rPr>
              <w:t>Repartizarea orelor de contact direct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33ADE" w:rsidRPr="00E44096" w:rsidRDefault="00033ADE" w:rsidP="00033ADE">
            <w:pPr>
              <w:ind w:left="113" w:right="113"/>
              <w:jc w:val="center"/>
              <w:rPr>
                <w:b/>
                <w:lang w:val="ro-RO"/>
              </w:rPr>
            </w:pPr>
            <w:r w:rsidRPr="00E44096">
              <w:rPr>
                <w:b/>
                <w:lang w:val="ro-RO"/>
              </w:rPr>
              <w:t>Număr</w:t>
            </w:r>
          </w:p>
          <w:p w:rsidR="00033ADE" w:rsidRPr="00E44096" w:rsidRDefault="00033ADE" w:rsidP="00033ADE">
            <w:pPr>
              <w:ind w:left="113" w:right="113"/>
              <w:jc w:val="center"/>
              <w:rPr>
                <w:lang w:val="ro-RO"/>
              </w:rPr>
            </w:pPr>
            <w:r w:rsidRPr="00E44096">
              <w:rPr>
                <w:b/>
                <w:lang w:val="ro-RO"/>
              </w:rPr>
              <w:t>de credite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33ADE" w:rsidRPr="00E44096" w:rsidRDefault="00033ADE" w:rsidP="00033ADE">
            <w:pPr>
              <w:ind w:left="113" w:right="113"/>
              <w:jc w:val="center"/>
              <w:rPr>
                <w:lang w:val="ro-RO"/>
              </w:rPr>
            </w:pPr>
            <w:r w:rsidRPr="00E44096">
              <w:rPr>
                <w:b/>
                <w:lang w:val="ro-RO"/>
              </w:rPr>
              <w:t>Forma de evaluare</w:t>
            </w:r>
          </w:p>
        </w:tc>
        <w:tc>
          <w:tcPr>
            <w:tcW w:w="1507" w:type="dxa"/>
            <w:vMerge w:val="restart"/>
            <w:vAlign w:val="center"/>
          </w:tcPr>
          <w:p w:rsidR="00033ADE" w:rsidRPr="00E44096" w:rsidRDefault="00033ADE" w:rsidP="00033ADE">
            <w:pPr>
              <w:jc w:val="center"/>
              <w:rPr>
                <w:lang w:val="ro-RO"/>
              </w:rPr>
            </w:pPr>
            <w:r w:rsidRPr="00E44096">
              <w:rPr>
                <w:b/>
                <w:lang w:val="ro-RO"/>
              </w:rPr>
              <w:t>Cadrul didactic</w:t>
            </w:r>
          </w:p>
        </w:tc>
      </w:tr>
      <w:tr w:rsidR="00033ADE" w:rsidRPr="00E44096" w:rsidTr="00033ADE">
        <w:trPr>
          <w:cantSplit/>
          <w:trHeight w:val="1283"/>
        </w:trPr>
        <w:tc>
          <w:tcPr>
            <w:tcW w:w="1384" w:type="dxa"/>
            <w:vMerge/>
          </w:tcPr>
          <w:p w:rsidR="00033ADE" w:rsidRPr="00E44096" w:rsidRDefault="00033ADE" w:rsidP="00033ADE">
            <w:pPr>
              <w:rPr>
                <w:lang w:val="ro-RO"/>
              </w:rPr>
            </w:pPr>
          </w:p>
        </w:tc>
        <w:tc>
          <w:tcPr>
            <w:tcW w:w="707" w:type="dxa"/>
            <w:vMerge/>
          </w:tcPr>
          <w:p w:rsidR="00033ADE" w:rsidRPr="00E44096" w:rsidRDefault="00033ADE" w:rsidP="00033ADE">
            <w:pPr>
              <w:rPr>
                <w:lang w:val="ro-RO"/>
              </w:rPr>
            </w:pPr>
          </w:p>
        </w:tc>
        <w:tc>
          <w:tcPr>
            <w:tcW w:w="569" w:type="dxa"/>
            <w:vMerge/>
          </w:tcPr>
          <w:p w:rsidR="00033ADE" w:rsidRPr="00551A28" w:rsidRDefault="00033ADE" w:rsidP="00033ADE"/>
        </w:tc>
        <w:tc>
          <w:tcPr>
            <w:tcW w:w="709" w:type="dxa"/>
            <w:textDirection w:val="btLr"/>
            <w:vAlign w:val="center"/>
          </w:tcPr>
          <w:p w:rsidR="00033ADE" w:rsidRPr="00E44096" w:rsidRDefault="00033ADE" w:rsidP="00033ADE">
            <w:pPr>
              <w:ind w:left="113" w:right="113"/>
              <w:jc w:val="center"/>
              <w:rPr>
                <w:b/>
              </w:rPr>
            </w:pPr>
            <w:r w:rsidRPr="00E44096">
              <w:rPr>
                <w:b/>
              </w:rPr>
              <w:t>Contact direct</w:t>
            </w:r>
          </w:p>
        </w:tc>
        <w:tc>
          <w:tcPr>
            <w:tcW w:w="850" w:type="dxa"/>
            <w:textDirection w:val="btLr"/>
            <w:vAlign w:val="center"/>
          </w:tcPr>
          <w:p w:rsidR="00033ADE" w:rsidRPr="00E44096" w:rsidRDefault="00033ADE" w:rsidP="00033ADE">
            <w:pPr>
              <w:ind w:left="113" w:right="113"/>
              <w:jc w:val="center"/>
              <w:rPr>
                <w:b/>
                <w:lang w:val="ro-RO"/>
              </w:rPr>
            </w:pPr>
            <w:r w:rsidRPr="00E44096">
              <w:rPr>
                <w:b/>
                <w:lang w:val="ro-RO"/>
              </w:rPr>
              <w:t>Lucru individual</w:t>
            </w:r>
          </w:p>
        </w:tc>
        <w:tc>
          <w:tcPr>
            <w:tcW w:w="709" w:type="dxa"/>
            <w:textDirection w:val="btLr"/>
            <w:vAlign w:val="center"/>
          </w:tcPr>
          <w:p w:rsidR="00033ADE" w:rsidRPr="00E44096" w:rsidRDefault="00033ADE" w:rsidP="00033ADE">
            <w:pPr>
              <w:ind w:left="113" w:right="113"/>
              <w:jc w:val="center"/>
              <w:rPr>
                <w:b/>
                <w:lang w:val="ro-RO"/>
              </w:rPr>
            </w:pPr>
            <w:r w:rsidRPr="00E44096">
              <w:rPr>
                <w:b/>
                <w:lang w:val="ro-RO"/>
              </w:rPr>
              <w:t>Prelegeri</w:t>
            </w:r>
          </w:p>
        </w:tc>
        <w:tc>
          <w:tcPr>
            <w:tcW w:w="709" w:type="dxa"/>
            <w:textDirection w:val="btLr"/>
            <w:vAlign w:val="center"/>
          </w:tcPr>
          <w:p w:rsidR="00033ADE" w:rsidRPr="00E44096" w:rsidRDefault="00033ADE" w:rsidP="00033ADE">
            <w:pPr>
              <w:ind w:left="113" w:right="113"/>
              <w:jc w:val="center"/>
              <w:rPr>
                <w:b/>
                <w:lang w:val="ro-RO"/>
              </w:rPr>
            </w:pPr>
            <w:r w:rsidRPr="00E44096">
              <w:rPr>
                <w:b/>
                <w:lang w:val="ro-RO"/>
              </w:rPr>
              <w:t>Seminare</w:t>
            </w:r>
          </w:p>
        </w:tc>
        <w:tc>
          <w:tcPr>
            <w:tcW w:w="850" w:type="dxa"/>
            <w:textDirection w:val="btLr"/>
            <w:vAlign w:val="center"/>
          </w:tcPr>
          <w:p w:rsidR="00033ADE" w:rsidRPr="00E44096" w:rsidRDefault="00033ADE" w:rsidP="00033ADE">
            <w:pPr>
              <w:ind w:left="113" w:right="113"/>
              <w:jc w:val="center"/>
              <w:rPr>
                <w:b/>
                <w:lang w:val="ro-RO"/>
              </w:rPr>
            </w:pPr>
            <w:r w:rsidRPr="00E44096">
              <w:rPr>
                <w:b/>
                <w:lang w:val="ro-RO"/>
              </w:rPr>
              <w:t>Lecţii practice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033ADE" w:rsidRPr="00E44096" w:rsidRDefault="00033ADE" w:rsidP="00033ADE">
            <w:pPr>
              <w:ind w:left="113" w:right="113"/>
              <w:rPr>
                <w:b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extDirection w:val="btLr"/>
          </w:tcPr>
          <w:p w:rsidR="00033ADE" w:rsidRPr="00E44096" w:rsidRDefault="00033ADE" w:rsidP="00033ADE">
            <w:pPr>
              <w:ind w:left="113" w:right="113"/>
              <w:rPr>
                <w:b/>
                <w:lang w:val="ro-RO"/>
              </w:rPr>
            </w:pPr>
          </w:p>
        </w:tc>
        <w:tc>
          <w:tcPr>
            <w:tcW w:w="1507" w:type="dxa"/>
            <w:vMerge/>
          </w:tcPr>
          <w:p w:rsidR="00033ADE" w:rsidRPr="00E44096" w:rsidRDefault="00033ADE" w:rsidP="00033ADE">
            <w:pPr>
              <w:rPr>
                <w:b/>
                <w:lang w:val="ro-RO"/>
              </w:rPr>
            </w:pPr>
          </w:p>
        </w:tc>
      </w:tr>
      <w:tr w:rsidR="00051CCF" w:rsidRPr="00E44096" w:rsidTr="00051CCF">
        <w:tc>
          <w:tcPr>
            <w:tcW w:w="1384" w:type="dxa"/>
            <w:vAlign w:val="center"/>
          </w:tcPr>
          <w:p w:rsidR="00051CCF" w:rsidRPr="00051CCF" w:rsidRDefault="00051CCF" w:rsidP="00033ADE">
            <w:pPr>
              <w:spacing w:before="40" w:after="40"/>
              <w:jc w:val="center"/>
              <w:rPr>
                <w:lang w:val="ro-RO"/>
              </w:rPr>
            </w:pPr>
            <w:r w:rsidRPr="00051CCF">
              <w:rPr>
                <w:lang w:val="ro-RO"/>
              </w:rPr>
              <w:t>F.01.O.001</w:t>
            </w:r>
          </w:p>
        </w:tc>
        <w:tc>
          <w:tcPr>
            <w:tcW w:w="707" w:type="dxa"/>
            <w:vAlign w:val="center"/>
          </w:tcPr>
          <w:p w:rsidR="00051CCF" w:rsidRPr="00E44096" w:rsidRDefault="00051CCF" w:rsidP="00033A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569" w:type="dxa"/>
            <w:vAlign w:val="center"/>
          </w:tcPr>
          <w:p w:rsidR="00051CCF" w:rsidRPr="00E44096" w:rsidRDefault="00051CCF" w:rsidP="00033A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9" w:type="dxa"/>
            <w:vAlign w:val="center"/>
          </w:tcPr>
          <w:p w:rsidR="00051CCF" w:rsidRPr="00E44096" w:rsidRDefault="00051CCF" w:rsidP="00033A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850" w:type="dxa"/>
            <w:vAlign w:val="center"/>
          </w:tcPr>
          <w:p w:rsidR="00051CCF" w:rsidRPr="00E44096" w:rsidRDefault="00051CCF" w:rsidP="00033A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709" w:type="dxa"/>
            <w:vAlign w:val="center"/>
          </w:tcPr>
          <w:p w:rsidR="00051CCF" w:rsidRPr="00E44096" w:rsidRDefault="00051CCF" w:rsidP="00033ADE">
            <w:pPr>
              <w:jc w:val="center"/>
              <w:rPr>
                <w:lang w:val="ro-RO"/>
              </w:rPr>
            </w:pPr>
            <w:r w:rsidRPr="00E44096">
              <w:rPr>
                <w:lang w:val="ro-RO"/>
              </w:rPr>
              <w:t>18</w:t>
            </w:r>
          </w:p>
        </w:tc>
        <w:tc>
          <w:tcPr>
            <w:tcW w:w="709" w:type="dxa"/>
            <w:vAlign w:val="center"/>
          </w:tcPr>
          <w:p w:rsidR="00051CCF" w:rsidRPr="00E44096" w:rsidRDefault="00051CCF" w:rsidP="00033A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850" w:type="dxa"/>
            <w:vAlign w:val="center"/>
          </w:tcPr>
          <w:p w:rsidR="00051CCF" w:rsidRPr="00E44096" w:rsidRDefault="00051CCF" w:rsidP="00033ADE">
            <w:pPr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1CCF" w:rsidRPr="00E44096" w:rsidRDefault="00051CCF" w:rsidP="00033A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1CCF" w:rsidRPr="00051CCF" w:rsidRDefault="00051CCF" w:rsidP="000C07F7">
            <w:pPr>
              <w:jc w:val="center"/>
              <w:rPr>
                <w:lang w:val="ro-RO"/>
              </w:rPr>
            </w:pPr>
            <w:r w:rsidRPr="00051CCF">
              <w:rPr>
                <w:lang w:val="ro-RO"/>
              </w:rPr>
              <w:t>Examen</w:t>
            </w:r>
          </w:p>
          <w:p w:rsidR="00051CCF" w:rsidRPr="00051CCF" w:rsidRDefault="00051CCF" w:rsidP="000C07F7">
            <w:pPr>
              <w:jc w:val="center"/>
              <w:rPr>
                <w:lang w:val="ro-RO"/>
              </w:rPr>
            </w:pPr>
            <w:r w:rsidRPr="00051CCF">
              <w:rPr>
                <w:lang w:val="ro-RO"/>
              </w:rPr>
              <w:t>(verbal)</w:t>
            </w:r>
          </w:p>
        </w:tc>
        <w:tc>
          <w:tcPr>
            <w:tcW w:w="1507" w:type="dxa"/>
            <w:vAlign w:val="center"/>
          </w:tcPr>
          <w:p w:rsidR="00051CCF" w:rsidRPr="00051CCF" w:rsidRDefault="00051CCF" w:rsidP="00051CCF">
            <w:pPr>
              <w:rPr>
                <w:lang w:val="ro-RO"/>
              </w:rPr>
            </w:pPr>
            <w:r>
              <w:rPr>
                <w:lang w:val="ro-RO"/>
              </w:rPr>
              <w:t>A.</w:t>
            </w:r>
            <w:r w:rsidRPr="00051CCF">
              <w:rPr>
                <w:lang w:val="ro-RO"/>
              </w:rPr>
              <w:t>CAUIA</w:t>
            </w:r>
          </w:p>
        </w:tc>
      </w:tr>
    </w:tbl>
    <w:p w:rsidR="00833A38" w:rsidRDefault="00833A38" w:rsidP="00833A38">
      <w:pPr>
        <w:spacing w:after="200" w:line="276" w:lineRule="auto"/>
        <w:rPr>
          <w:b/>
          <w:lang w:val="ro-RO"/>
        </w:rPr>
      </w:pPr>
    </w:p>
    <w:p w:rsidR="00833A38" w:rsidRDefault="00833A38" w:rsidP="00833A38">
      <w:pPr>
        <w:spacing w:after="200" w:line="276" w:lineRule="auto"/>
        <w:rPr>
          <w:b/>
          <w:lang w:val="ro-RO"/>
        </w:rPr>
      </w:pPr>
    </w:p>
    <w:p w:rsidR="00833A38" w:rsidRDefault="00833A38" w:rsidP="00833A38">
      <w:pPr>
        <w:spacing w:after="200" w:line="276" w:lineRule="auto"/>
        <w:rPr>
          <w:b/>
          <w:lang w:val="ro-RO"/>
        </w:rPr>
      </w:pPr>
    </w:p>
    <w:p w:rsidR="00833A38" w:rsidRDefault="00833A38" w:rsidP="00833A38">
      <w:pPr>
        <w:spacing w:after="200" w:line="276" w:lineRule="auto"/>
        <w:rPr>
          <w:b/>
          <w:lang w:val="ro-RO"/>
        </w:rPr>
      </w:pPr>
    </w:p>
    <w:p w:rsidR="00833A38" w:rsidRDefault="00833A38" w:rsidP="00833A38">
      <w:pPr>
        <w:spacing w:after="200" w:line="276" w:lineRule="auto"/>
        <w:rPr>
          <w:b/>
          <w:lang w:val="ro-RO"/>
        </w:rPr>
      </w:pPr>
    </w:p>
    <w:p w:rsidR="004C1C95" w:rsidRPr="008D0DB8" w:rsidRDefault="004C1C95" w:rsidP="00833A38">
      <w:pPr>
        <w:spacing w:after="200" w:line="276" w:lineRule="auto"/>
        <w:jc w:val="center"/>
        <w:rPr>
          <w:b/>
          <w:lang w:val="ro-RO"/>
        </w:rPr>
      </w:pPr>
      <w:r w:rsidRPr="008D0DB8">
        <w:rPr>
          <w:b/>
          <w:lang w:val="ro-RO"/>
        </w:rPr>
        <w:lastRenderedPageBreak/>
        <w:t>IV. TEMATICA ŞI REPARTIZAREA ORIENTATIVĂ A ORELOR</w:t>
      </w:r>
    </w:p>
    <w:p w:rsidR="004C1C95" w:rsidRPr="008D0DB8" w:rsidRDefault="004C1C95" w:rsidP="004C1C95">
      <w:pPr>
        <w:rPr>
          <w:sz w:val="16"/>
          <w:szCs w:val="16"/>
          <w:lang w:val="ro-RO"/>
        </w:rPr>
      </w:pPr>
    </w:p>
    <w:p w:rsidR="004C1C95" w:rsidRPr="008D0DB8" w:rsidRDefault="004C1C95" w:rsidP="004C1C95">
      <w:pPr>
        <w:pStyle w:val="Footer"/>
        <w:tabs>
          <w:tab w:val="clear" w:pos="4153"/>
          <w:tab w:val="clear" w:pos="8306"/>
        </w:tabs>
        <w:ind w:left="360"/>
        <w:rPr>
          <w:szCs w:val="24"/>
          <w:lang w:val="ro-RO"/>
        </w:rPr>
      </w:pPr>
      <w:r w:rsidRPr="008D0DB8">
        <w:rPr>
          <w:szCs w:val="24"/>
          <w:lang w:val="ro-RO"/>
        </w:rPr>
        <w:t>a) la curs / prelegeri</w:t>
      </w:r>
    </w:p>
    <w:p w:rsidR="004C1C95" w:rsidRPr="008D0DB8" w:rsidRDefault="004C1C95" w:rsidP="004C1C95">
      <w:pPr>
        <w:pStyle w:val="Footer"/>
        <w:tabs>
          <w:tab w:val="clear" w:pos="4153"/>
          <w:tab w:val="clear" w:pos="8306"/>
        </w:tabs>
        <w:ind w:left="360"/>
        <w:rPr>
          <w:sz w:val="16"/>
          <w:szCs w:val="16"/>
          <w:lang w:val="ro-RO"/>
        </w:rPr>
      </w:pPr>
    </w:p>
    <w:tbl>
      <w:tblPr>
        <w:tblW w:w="9715" w:type="dxa"/>
        <w:tblInd w:w="10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78"/>
        <w:gridCol w:w="7625"/>
        <w:gridCol w:w="1512"/>
      </w:tblGrid>
      <w:tr w:rsidR="004C1C95" w:rsidRPr="008D0DB8" w:rsidTr="00022D26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5" w:rsidRPr="008D0DB8" w:rsidRDefault="004C1C95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Nr.</w:t>
            </w:r>
          </w:p>
          <w:p w:rsidR="004C1C95" w:rsidRPr="008D0DB8" w:rsidRDefault="004C1C95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d/o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5" w:rsidRPr="008D0DB8" w:rsidRDefault="004C1C95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Denumirea temei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5" w:rsidRPr="008D0DB8" w:rsidRDefault="004C1C95" w:rsidP="00022D26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0DB8">
              <w:rPr>
                <w:rFonts w:ascii="Times New Roman" w:hAnsi="Times New Roman" w:cs="Times New Roman"/>
                <w:color w:val="auto"/>
              </w:rPr>
              <w:t>Număr</w:t>
            </w:r>
          </w:p>
          <w:p w:rsidR="004C1C95" w:rsidRPr="008D0DB8" w:rsidRDefault="004C1C95" w:rsidP="00022D26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0DB8">
              <w:rPr>
                <w:rFonts w:ascii="Times New Roman" w:hAnsi="Times New Roman" w:cs="Times New Roman"/>
                <w:color w:val="auto"/>
              </w:rPr>
              <w:t>de ore</w:t>
            </w:r>
          </w:p>
        </w:tc>
      </w:tr>
      <w:tr w:rsidR="002D5625" w:rsidRPr="008D0DB8" w:rsidTr="00022D26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2D5625" w:rsidRPr="008D0DB8" w:rsidRDefault="002D5625" w:rsidP="004C1C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</w:tcPr>
          <w:p w:rsidR="002D5625" w:rsidRPr="008D0DB8" w:rsidRDefault="002D5625" w:rsidP="00600441">
            <w:pPr>
              <w:rPr>
                <w:lang w:val="fr-FR"/>
              </w:rPr>
            </w:pPr>
            <w:r w:rsidRPr="008D0DB8">
              <w:rPr>
                <w:lang w:val="fr-FR"/>
              </w:rPr>
              <w:t xml:space="preserve">Sistemul  </w:t>
            </w:r>
            <w:r w:rsidR="006F2523">
              <w:rPr>
                <w:lang w:val="fr-FR"/>
              </w:rPr>
              <w:t>ş</w:t>
            </w:r>
            <w:r w:rsidRPr="008D0DB8">
              <w:rPr>
                <w:lang w:val="fr-FR"/>
              </w:rPr>
              <w:t>i structura rela</w:t>
            </w:r>
            <w:r w:rsidR="006F2523">
              <w:rPr>
                <w:lang w:val="fr-FR"/>
              </w:rPr>
              <w:t>ţ</w:t>
            </w:r>
            <w:r w:rsidRPr="008D0DB8">
              <w:rPr>
                <w:lang w:val="fr-FR"/>
              </w:rPr>
              <w:t>iilor interna</w:t>
            </w:r>
            <w:r w:rsidR="006F2523">
              <w:rPr>
                <w:lang w:val="fr-FR"/>
              </w:rPr>
              <w:t>ţ</w:t>
            </w:r>
            <w:r w:rsidRPr="008D0DB8">
              <w:rPr>
                <w:lang w:val="fr-FR"/>
              </w:rPr>
              <w:t>ionale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5625" w:rsidRPr="008D0DB8" w:rsidRDefault="002D562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2D5625" w:rsidRPr="008D0DB8" w:rsidTr="00022D26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2D5625" w:rsidRPr="008D0DB8" w:rsidRDefault="002D5625" w:rsidP="004C1C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</w:tcPr>
          <w:p w:rsidR="002D5625" w:rsidRPr="008D0DB8" w:rsidRDefault="00600441" w:rsidP="00600441">
            <w:pPr>
              <w:rPr>
                <w:lang w:val="ro-RO"/>
              </w:rPr>
            </w:pPr>
            <w:r w:rsidRPr="008D0DB8">
              <w:rPr>
                <w:lang w:val="it-IT"/>
              </w:rPr>
              <w:t>Puterea î</w:t>
            </w:r>
            <w:r w:rsidR="002D5625" w:rsidRPr="008D0DB8">
              <w:rPr>
                <w:lang w:val="it-IT"/>
              </w:rPr>
              <w:t>n relatiile interna</w:t>
            </w:r>
            <w:r w:rsidR="006F2523">
              <w:rPr>
                <w:lang w:val="it-IT"/>
              </w:rPr>
              <w:t>ţ</w:t>
            </w:r>
            <w:r w:rsidR="002D5625" w:rsidRPr="008D0DB8">
              <w:rPr>
                <w:lang w:val="it-IT"/>
              </w:rPr>
              <w:t>ionale. For</w:t>
            </w:r>
            <w:r w:rsidR="006F2523">
              <w:rPr>
                <w:lang w:val="it-IT"/>
              </w:rPr>
              <w:t>ţ</w:t>
            </w:r>
            <w:r w:rsidR="002D5625" w:rsidRPr="008D0DB8">
              <w:rPr>
                <w:lang w:val="it-IT"/>
              </w:rPr>
              <w:t>a militar</w:t>
            </w:r>
            <w:r w:rsidRPr="008D0DB8">
              <w:rPr>
                <w:lang w:val="it-IT"/>
              </w:rPr>
              <w:t>ăî</w:t>
            </w:r>
            <w:r w:rsidR="002D5625" w:rsidRPr="008D0DB8">
              <w:rPr>
                <w:lang w:val="it-IT"/>
              </w:rPr>
              <w:t>n RI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5625" w:rsidRPr="008D0DB8" w:rsidRDefault="002D562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2D5625" w:rsidRPr="008D0DB8" w:rsidTr="00022D26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2D5625" w:rsidRPr="008D0DB8" w:rsidRDefault="002D5625" w:rsidP="004C1C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</w:tcPr>
          <w:p w:rsidR="002D5625" w:rsidRPr="008D0DB8" w:rsidRDefault="002D5625" w:rsidP="00EA5B72">
            <w:pPr>
              <w:rPr>
                <w:lang w:val="it-IT"/>
              </w:rPr>
            </w:pPr>
            <w:r w:rsidRPr="008D0DB8">
              <w:t>Interesul na</w:t>
            </w:r>
            <w:r w:rsidR="006F2523">
              <w:t>ţ</w:t>
            </w:r>
            <w:r w:rsidRPr="008D0DB8">
              <w:t xml:space="preserve">ional </w:t>
            </w:r>
            <w:r w:rsidR="00EA5B72" w:rsidRPr="008D0DB8">
              <w:t>î</w:t>
            </w:r>
            <w:r w:rsidRPr="008D0DB8">
              <w:t>n relaţiile internaţionale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5625" w:rsidRPr="008D0DB8" w:rsidRDefault="002D562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2D5625" w:rsidRPr="008D0DB8" w:rsidTr="00022D26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2D5625" w:rsidRPr="008D0DB8" w:rsidRDefault="002D5625" w:rsidP="004C1C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</w:tcPr>
          <w:p w:rsidR="002D5625" w:rsidRPr="008D0DB8" w:rsidRDefault="002D5625" w:rsidP="00022D26">
            <w:pPr>
              <w:pStyle w:val="BodyText"/>
            </w:pPr>
            <w:r w:rsidRPr="008D0DB8">
              <w:t xml:space="preserve">Subiectele de drept internaţional public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5625" w:rsidRPr="008D0DB8" w:rsidRDefault="002D562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2D5625" w:rsidRPr="008D0DB8" w:rsidTr="00022D26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2D5625" w:rsidRPr="008D0DB8" w:rsidRDefault="002D5625" w:rsidP="004C1C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</w:tcPr>
          <w:p w:rsidR="002D5625" w:rsidRPr="008D0DB8" w:rsidRDefault="002D5625" w:rsidP="00022D26">
            <w:pPr>
              <w:pStyle w:val="BodyText"/>
            </w:pPr>
            <w:r w:rsidRPr="008D0DB8">
              <w:t xml:space="preserve">Drept internaţional umanitar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5625" w:rsidRPr="008D0DB8" w:rsidRDefault="002D562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2D5625" w:rsidRPr="008D0DB8" w:rsidTr="00022D26">
        <w:trPr>
          <w:trHeight w:val="272"/>
        </w:trPr>
        <w:tc>
          <w:tcPr>
            <w:tcW w:w="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D5625" w:rsidRPr="008D0DB8" w:rsidRDefault="002D5625" w:rsidP="004C1C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</w:tcBorders>
          </w:tcPr>
          <w:p w:rsidR="002D5625" w:rsidRPr="008D0DB8" w:rsidRDefault="002D5625" w:rsidP="00022D26">
            <w:pPr>
              <w:pStyle w:val="BodyText"/>
            </w:pPr>
            <w:r w:rsidRPr="008D0DB8">
              <w:t xml:space="preserve">Organizaţiile internaţionale cu caracter militar 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5625" w:rsidRPr="008D0DB8" w:rsidRDefault="002D562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2D5625" w:rsidRPr="008D0DB8" w:rsidTr="00022D26">
        <w:trPr>
          <w:trHeight w:val="272"/>
        </w:trPr>
        <w:tc>
          <w:tcPr>
            <w:tcW w:w="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D5625" w:rsidRPr="008D0DB8" w:rsidRDefault="002D5625" w:rsidP="004C1C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</w:tcBorders>
          </w:tcPr>
          <w:p w:rsidR="002D5625" w:rsidRPr="008D0DB8" w:rsidRDefault="002D5625" w:rsidP="00022D26">
            <w:pPr>
              <w:pStyle w:val="BodyText"/>
            </w:pPr>
            <w:r w:rsidRPr="008D0DB8">
              <w:t xml:space="preserve">Conflictul armat 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5625" w:rsidRPr="008D0DB8" w:rsidRDefault="002D562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2D5625" w:rsidRPr="008D0DB8" w:rsidTr="00022D26">
        <w:trPr>
          <w:trHeight w:val="51"/>
        </w:trPr>
        <w:tc>
          <w:tcPr>
            <w:tcW w:w="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D5625" w:rsidRPr="008D0DB8" w:rsidRDefault="002D5625" w:rsidP="004C1C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</w:tc>
        <w:tc>
          <w:tcPr>
            <w:tcW w:w="7625" w:type="dxa"/>
          </w:tcPr>
          <w:p w:rsidR="002D5625" w:rsidRPr="008D0DB8" w:rsidRDefault="002D5625" w:rsidP="00022D26">
            <w:pPr>
              <w:rPr>
                <w:rStyle w:val="FontStyle107"/>
                <w:sz w:val="24"/>
                <w:szCs w:val="24"/>
                <w:lang w:val="ro-RO" w:eastAsia="ro-RO"/>
              </w:rPr>
            </w:pPr>
            <w:r w:rsidRPr="008D0DB8">
              <w:t>Dreptul Internaţional al securităţii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5625" w:rsidRPr="008D0DB8" w:rsidRDefault="002D562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2D5625" w:rsidRPr="008D0DB8" w:rsidTr="00022D26">
        <w:trPr>
          <w:trHeight w:val="51"/>
        </w:trPr>
        <w:tc>
          <w:tcPr>
            <w:tcW w:w="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D5625" w:rsidRPr="008D0DB8" w:rsidRDefault="002D5625" w:rsidP="004C1C9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</w:p>
        </w:tc>
        <w:tc>
          <w:tcPr>
            <w:tcW w:w="7625" w:type="dxa"/>
          </w:tcPr>
          <w:p w:rsidR="002D5625" w:rsidRPr="008D0DB8" w:rsidRDefault="002D5625" w:rsidP="00022D26">
            <w:pPr>
              <w:rPr>
                <w:rStyle w:val="FontStyle107"/>
                <w:sz w:val="24"/>
                <w:szCs w:val="24"/>
                <w:lang w:val="ro-RO" w:eastAsia="ro-RO"/>
              </w:rPr>
            </w:pPr>
            <w:r w:rsidRPr="008D0DB8">
              <w:t>Activitatea Republicii Moldova pe arena internaţională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5625" w:rsidRPr="008D0DB8" w:rsidRDefault="002D562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2D5625" w:rsidRPr="008D0DB8" w:rsidTr="00022D26">
        <w:trPr>
          <w:trHeight w:val="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25" w:rsidRPr="008D0DB8" w:rsidRDefault="002D5625" w:rsidP="00022D26">
            <w:pPr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25" w:rsidRPr="008D0DB8" w:rsidRDefault="002D5625" w:rsidP="00022D26">
            <w:pPr>
              <w:rPr>
                <w:rFonts w:eastAsia="Calibri"/>
                <w:b/>
                <w:bCs/>
                <w:spacing w:val="-1"/>
                <w:lang w:val="ro-RO"/>
              </w:rPr>
            </w:pPr>
            <w:r w:rsidRPr="008D0DB8">
              <w:rPr>
                <w:rFonts w:eastAsia="Calibri"/>
                <w:b/>
                <w:bCs/>
                <w:spacing w:val="-1"/>
                <w:lang w:val="ro-RO"/>
              </w:rPr>
              <w:t>Total: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25" w:rsidRPr="008D0DB8" w:rsidRDefault="002D5625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18</w:t>
            </w:r>
          </w:p>
        </w:tc>
      </w:tr>
    </w:tbl>
    <w:p w:rsidR="004C1C95" w:rsidRPr="008D0DB8" w:rsidRDefault="004C1C95" w:rsidP="004C1C95">
      <w:pPr>
        <w:rPr>
          <w:lang w:val="ro-RO"/>
        </w:rPr>
      </w:pPr>
    </w:p>
    <w:p w:rsidR="004C1C95" w:rsidRPr="008D0DB8" w:rsidRDefault="004C1C95" w:rsidP="004C1C95">
      <w:pPr>
        <w:pStyle w:val="Footer"/>
        <w:tabs>
          <w:tab w:val="clear" w:pos="4153"/>
          <w:tab w:val="clear" w:pos="8306"/>
        </w:tabs>
        <w:ind w:left="360"/>
        <w:rPr>
          <w:szCs w:val="24"/>
          <w:lang w:val="ro-RO"/>
        </w:rPr>
      </w:pPr>
      <w:r w:rsidRPr="008D0DB8">
        <w:rPr>
          <w:szCs w:val="24"/>
          <w:lang w:val="ro-RO"/>
        </w:rPr>
        <w:t xml:space="preserve">b) la seminare / </w:t>
      </w:r>
      <w:r w:rsidR="002D5625" w:rsidRPr="008D0DB8">
        <w:rPr>
          <w:szCs w:val="24"/>
          <w:lang w:val="ro-RO"/>
        </w:rPr>
        <w:t>lec</w:t>
      </w:r>
      <w:r w:rsidR="006F2523">
        <w:rPr>
          <w:szCs w:val="24"/>
          <w:lang w:val="ro-RO"/>
        </w:rPr>
        <w:t>ţ</w:t>
      </w:r>
      <w:r w:rsidRPr="008D0DB8">
        <w:rPr>
          <w:szCs w:val="24"/>
          <w:lang w:val="ro-RO"/>
        </w:rPr>
        <w:t>ii de control</w:t>
      </w:r>
    </w:p>
    <w:p w:rsidR="004C1C95" w:rsidRPr="008D0DB8" w:rsidRDefault="004C1C95" w:rsidP="004C1C95">
      <w:pPr>
        <w:pStyle w:val="Footer"/>
        <w:tabs>
          <w:tab w:val="clear" w:pos="4153"/>
          <w:tab w:val="clear" w:pos="8306"/>
        </w:tabs>
        <w:ind w:left="360"/>
        <w:rPr>
          <w:szCs w:val="24"/>
          <w:lang w:val="ro-RO"/>
        </w:rPr>
      </w:pPr>
    </w:p>
    <w:tbl>
      <w:tblPr>
        <w:tblW w:w="9715" w:type="dxa"/>
        <w:tblInd w:w="10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78"/>
        <w:gridCol w:w="7625"/>
        <w:gridCol w:w="1512"/>
      </w:tblGrid>
      <w:tr w:rsidR="004C1C95" w:rsidRPr="008D0DB8" w:rsidTr="00022D26">
        <w:trPr>
          <w:trHeight w:val="4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5" w:rsidRPr="008D0DB8" w:rsidRDefault="004C1C95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Nr.</w:t>
            </w:r>
          </w:p>
          <w:p w:rsidR="004C1C95" w:rsidRPr="008D0DB8" w:rsidRDefault="004C1C95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d/o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5" w:rsidRPr="008D0DB8" w:rsidRDefault="004C1C95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Denumirea temei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5" w:rsidRPr="008D0DB8" w:rsidRDefault="004C1C95" w:rsidP="00022D26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0DB8">
              <w:rPr>
                <w:rFonts w:ascii="Times New Roman" w:hAnsi="Times New Roman" w:cs="Times New Roman"/>
                <w:color w:val="auto"/>
              </w:rPr>
              <w:t>Număr</w:t>
            </w:r>
          </w:p>
          <w:p w:rsidR="004C1C95" w:rsidRPr="008D0DB8" w:rsidRDefault="004C1C95" w:rsidP="00022D26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0DB8">
              <w:rPr>
                <w:rFonts w:ascii="Times New Roman" w:hAnsi="Times New Roman" w:cs="Times New Roman"/>
                <w:color w:val="auto"/>
              </w:rPr>
              <w:t>de ore</w:t>
            </w:r>
          </w:p>
        </w:tc>
      </w:tr>
      <w:tr w:rsidR="004C1C95" w:rsidRPr="008D0DB8" w:rsidTr="00022D26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4C1C95" w:rsidRPr="008D0DB8" w:rsidRDefault="004C1C95" w:rsidP="004C1C95">
            <w:pPr>
              <w:numPr>
                <w:ilvl w:val="0"/>
                <w:numId w:val="7"/>
              </w:numPr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</w:tcPr>
          <w:p w:rsidR="004C1C95" w:rsidRPr="008D0DB8" w:rsidRDefault="002D5625" w:rsidP="00022D26">
            <w:pPr>
              <w:rPr>
                <w:lang w:val="ro-RO"/>
              </w:rPr>
            </w:pPr>
            <w:r w:rsidRPr="008D0DB8">
              <w:rPr>
                <w:lang w:val="it-IT"/>
              </w:rPr>
              <w:t>Puterea in relatiile internationale. Forta militara in RI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1C95" w:rsidRPr="008D0DB8" w:rsidRDefault="004C1C9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4C1C95" w:rsidRPr="008D0DB8" w:rsidTr="00022D26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4C1C95" w:rsidRPr="008D0DB8" w:rsidRDefault="004C1C95" w:rsidP="004C1C95">
            <w:pPr>
              <w:numPr>
                <w:ilvl w:val="0"/>
                <w:numId w:val="7"/>
              </w:numPr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</w:tcPr>
          <w:p w:rsidR="004C1C95" w:rsidRPr="008D0DB8" w:rsidRDefault="002D5625" w:rsidP="00022D26">
            <w:pPr>
              <w:rPr>
                <w:lang w:val="ro-RO"/>
              </w:rPr>
            </w:pPr>
            <w:r w:rsidRPr="008D0DB8">
              <w:t>Interesul national in relaţiile internaţionale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1C95" w:rsidRPr="008D0DB8" w:rsidRDefault="004C1C9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4C1C95" w:rsidRPr="008D0DB8" w:rsidTr="00022D26">
        <w:trPr>
          <w:trHeight w:val="272"/>
        </w:trPr>
        <w:tc>
          <w:tcPr>
            <w:tcW w:w="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4C1C95" w:rsidRPr="008D0DB8" w:rsidRDefault="004C1C95" w:rsidP="004C1C95">
            <w:pPr>
              <w:numPr>
                <w:ilvl w:val="0"/>
                <w:numId w:val="7"/>
              </w:numPr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</w:tcBorders>
          </w:tcPr>
          <w:p w:rsidR="004C1C95" w:rsidRPr="008D0DB8" w:rsidRDefault="002D5625" w:rsidP="00022D26">
            <w:pPr>
              <w:rPr>
                <w:rStyle w:val="FontStyle107"/>
                <w:sz w:val="24"/>
                <w:szCs w:val="24"/>
                <w:lang w:val="ro-RO" w:eastAsia="ro-RO"/>
              </w:rPr>
            </w:pPr>
            <w:r w:rsidRPr="008D0DB8">
              <w:t>Drept internaţional umanitar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1C95" w:rsidRPr="008D0DB8" w:rsidRDefault="004C1C9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4C1C95" w:rsidRPr="008D0DB8" w:rsidTr="00022D26">
        <w:trPr>
          <w:trHeight w:val="272"/>
        </w:trPr>
        <w:tc>
          <w:tcPr>
            <w:tcW w:w="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4C1C95" w:rsidRPr="008D0DB8" w:rsidRDefault="004C1C95" w:rsidP="004C1C95">
            <w:pPr>
              <w:numPr>
                <w:ilvl w:val="0"/>
                <w:numId w:val="7"/>
              </w:numPr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</w:tcBorders>
          </w:tcPr>
          <w:p w:rsidR="004C1C95" w:rsidRPr="008D0DB8" w:rsidRDefault="002D5625" w:rsidP="00022D26">
            <w:pPr>
              <w:rPr>
                <w:rStyle w:val="FontStyle107"/>
                <w:sz w:val="24"/>
                <w:szCs w:val="24"/>
                <w:lang w:val="ro-RO" w:eastAsia="ro-RO"/>
              </w:rPr>
            </w:pPr>
            <w:r w:rsidRPr="008D0DB8">
              <w:t>Conflictul armat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1C95" w:rsidRPr="008D0DB8" w:rsidRDefault="004C1C9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2D5625" w:rsidRPr="008D0DB8" w:rsidTr="00022D26">
        <w:trPr>
          <w:trHeight w:val="272"/>
        </w:trPr>
        <w:tc>
          <w:tcPr>
            <w:tcW w:w="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D5625" w:rsidRPr="008D0DB8" w:rsidRDefault="002D5625" w:rsidP="004C1C95">
            <w:pPr>
              <w:numPr>
                <w:ilvl w:val="0"/>
                <w:numId w:val="7"/>
              </w:numPr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</w:tcBorders>
          </w:tcPr>
          <w:p w:rsidR="002D5625" w:rsidRPr="008D0DB8" w:rsidRDefault="002D5625" w:rsidP="00022D26">
            <w:pPr>
              <w:pStyle w:val="BodyText"/>
            </w:pPr>
            <w:r w:rsidRPr="008D0DB8">
              <w:t>Dreptul Internaţional al securităţii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5625" w:rsidRPr="008D0DB8" w:rsidRDefault="002D562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2D5625" w:rsidRPr="008D0DB8" w:rsidTr="00022D26">
        <w:trPr>
          <w:trHeight w:val="272"/>
        </w:trPr>
        <w:tc>
          <w:tcPr>
            <w:tcW w:w="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D5625" w:rsidRPr="008D0DB8" w:rsidRDefault="002D5625" w:rsidP="004C1C95">
            <w:pPr>
              <w:numPr>
                <w:ilvl w:val="0"/>
                <w:numId w:val="7"/>
              </w:numPr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</w:tcBorders>
          </w:tcPr>
          <w:p w:rsidR="002D5625" w:rsidRPr="008D0DB8" w:rsidRDefault="002D5625" w:rsidP="00022D26">
            <w:pPr>
              <w:rPr>
                <w:rStyle w:val="FontStyle107"/>
                <w:sz w:val="24"/>
                <w:szCs w:val="24"/>
                <w:lang w:val="ro-RO" w:eastAsia="ro-RO"/>
              </w:rPr>
            </w:pPr>
            <w:r w:rsidRPr="008D0DB8">
              <w:t>Activitatea Republicii Moldova pe arena internaţională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5625" w:rsidRPr="008D0DB8" w:rsidRDefault="002D5625" w:rsidP="00022D26">
            <w:pPr>
              <w:jc w:val="center"/>
              <w:rPr>
                <w:lang w:val="ro-RO"/>
              </w:rPr>
            </w:pPr>
            <w:r w:rsidRPr="008D0DB8">
              <w:rPr>
                <w:lang w:val="ro-RO"/>
              </w:rPr>
              <w:t>2</w:t>
            </w:r>
          </w:p>
        </w:tc>
      </w:tr>
      <w:tr w:rsidR="004C1C95" w:rsidRPr="008D0DB8" w:rsidTr="00022D26">
        <w:trPr>
          <w:trHeight w:val="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95" w:rsidRPr="008D0DB8" w:rsidRDefault="004C1C95" w:rsidP="00022D26">
            <w:pPr>
              <w:jc w:val="center"/>
              <w:rPr>
                <w:lang w:val="ro-RO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5" w:rsidRPr="008D0DB8" w:rsidRDefault="004C1C95" w:rsidP="00022D26">
            <w:pPr>
              <w:rPr>
                <w:rFonts w:eastAsia="Calibri"/>
                <w:b/>
                <w:bCs/>
                <w:color w:val="000000"/>
                <w:spacing w:val="-1"/>
                <w:lang w:val="ro-RO"/>
              </w:rPr>
            </w:pPr>
            <w:r w:rsidRPr="008D0DB8">
              <w:rPr>
                <w:rFonts w:eastAsia="Calibri"/>
                <w:b/>
                <w:bCs/>
                <w:color w:val="000000"/>
                <w:spacing w:val="-1"/>
                <w:lang w:val="ro-RO"/>
              </w:rPr>
              <w:t>Total: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5" w:rsidRPr="008D0DB8" w:rsidRDefault="004C1C95" w:rsidP="002D5625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1</w:t>
            </w:r>
            <w:r w:rsidR="002D5625" w:rsidRPr="008D0DB8">
              <w:rPr>
                <w:b/>
                <w:lang w:val="ro-RO"/>
              </w:rPr>
              <w:t>2</w:t>
            </w:r>
          </w:p>
        </w:tc>
      </w:tr>
    </w:tbl>
    <w:p w:rsidR="004C1C95" w:rsidRDefault="004C1C95" w:rsidP="004C1C95">
      <w:pPr>
        <w:rPr>
          <w:lang w:val="ro-RO"/>
        </w:rPr>
      </w:pPr>
    </w:p>
    <w:p w:rsidR="00F85F00" w:rsidRPr="008D0DB8" w:rsidRDefault="00F85F00" w:rsidP="004C1C95">
      <w:pPr>
        <w:rPr>
          <w:lang w:val="ro-RO"/>
        </w:rPr>
      </w:pPr>
    </w:p>
    <w:p w:rsidR="002D5625" w:rsidRPr="008D0DB8" w:rsidRDefault="002D5625" w:rsidP="000506CA">
      <w:pPr>
        <w:numPr>
          <w:ilvl w:val="0"/>
          <w:numId w:val="9"/>
        </w:numPr>
        <w:rPr>
          <w:b/>
          <w:lang w:val="ro-RO"/>
        </w:rPr>
      </w:pPr>
      <w:r w:rsidRPr="008D0DB8">
        <w:rPr>
          <w:b/>
          <w:lang w:val="ro-RO"/>
        </w:rPr>
        <w:t>OBIECTIVE DE REFERINŢĂ ŞI CONŢINUTURI</w:t>
      </w:r>
    </w:p>
    <w:p w:rsidR="002D5625" w:rsidRPr="008D0DB8" w:rsidRDefault="002D5625" w:rsidP="002D5625">
      <w:pPr>
        <w:jc w:val="center"/>
        <w:rPr>
          <w:b/>
          <w:lang w:val="ro-RO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5037"/>
      </w:tblGrid>
      <w:tr w:rsidR="002D5625" w:rsidRPr="008D0DB8" w:rsidTr="00051CCF">
        <w:tc>
          <w:tcPr>
            <w:tcW w:w="4783" w:type="dxa"/>
          </w:tcPr>
          <w:p w:rsidR="002D5625" w:rsidRPr="008D0DB8" w:rsidRDefault="002D5625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2D5625" w:rsidRPr="008D0DB8" w:rsidRDefault="002D5625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2D5625" w:rsidRPr="008D0DB8" w:rsidTr="00051CCF">
        <w:tc>
          <w:tcPr>
            <w:tcW w:w="9820" w:type="dxa"/>
            <w:gridSpan w:val="2"/>
          </w:tcPr>
          <w:p w:rsidR="002D5625" w:rsidRPr="008D0DB8" w:rsidRDefault="002D5625" w:rsidP="00600441">
            <w:pPr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 xml:space="preserve">Tema 1. </w:t>
            </w:r>
            <w:r w:rsidR="00600441" w:rsidRPr="008D0DB8">
              <w:rPr>
                <w:bCs/>
                <w:color w:val="000000"/>
                <w:spacing w:val="-4"/>
                <w:lang w:val="ro-RO"/>
              </w:rPr>
              <w:t xml:space="preserve">Sistemul </w:t>
            </w:r>
            <w:r w:rsidR="006F2523">
              <w:rPr>
                <w:bCs/>
                <w:color w:val="000000"/>
                <w:spacing w:val="-4"/>
                <w:lang w:val="ro-RO"/>
              </w:rPr>
              <w:t>ş</w:t>
            </w:r>
            <w:r w:rsidR="00600441" w:rsidRPr="008D0DB8">
              <w:rPr>
                <w:bCs/>
                <w:color w:val="000000"/>
                <w:spacing w:val="-4"/>
                <w:lang w:val="ro-RO"/>
              </w:rPr>
              <w:t>i structura rela</w:t>
            </w:r>
            <w:r w:rsidR="006F2523">
              <w:rPr>
                <w:bCs/>
                <w:color w:val="000000"/>
                <w:spacing w:val="-4"/>
                <w:lang w:val="ro-RO"/>
              </w:rPr>
              <w:t>ţ</w:t>
            </w:r>
            <w:r w:rsidR="00600441" w:rsidRPr="008D0DB8">
              <w:rPr>
                <w:bCs/>
                <w:color w:val="000000"/>
                <w:spacing w:val="-4"/>
                <w:lang w:val="ro-RO"/>
              </w:rPr>
              <w:t>iilor interna</w:t>
            </w:r>
            <w:r w:rsidR="006F2523">
              <w:rPr>
                <w:bCs/>
                <w:color w:val="000000"/>
                <w:spacing w:val="-4"/>
                <w:lang w:val="ro-RO"/>
              </w:rPr>
              <w:t>ţ</w:t>
            </w:r>
            <w:r w:rsidR="00600441" w:rsidRPr="008D0DB8">
              <w:rPr>
                <w:bCs/>
                <w:color w:val="000000"/>
                <w:spacing w:val="-4"/>
                <w:lang w:val="ro-RO"/>
              </w:rPr>
              <w:t>ionale</w:t>
            </w:r>
          </w:p>
        </w:tc>
      </w:tr>
      <w:tr w:rsidR="002D5625" w:rsidRPr="008D0DB8" w:rsidTr="00051CCF">
        <w:tc>
          <w:tcPr>
            <w:tcW w:w="9820" w:type="dxa"/>
            <w:gridSpan w:val="2"/>
          </w:tcPr>
          <w:p w:rsidR="002D5625" w:rsidRPr="008D0DB8" w:rsidRDefault="002D5625" w:rsidP="00022D26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8D0DB8">
              <w:rPr>
                <w:b/>
                <w:lang w:val="ro-RO"/>
              </w:rPr>
              <w:t xml:space="preserve">Lecţia 1. </w:t>
            </w:r>
            <w:r w:rsidR="00600441" w:rsidRPr="008D0DB8">
              <w:rPr>
                <w:bCs/>
                <w:color w:val="000000"/>
                <w:spacing w:val="-4"/>
                <w:lang w:val="ro-RO"/>
              </w:rPr>
              <w:t xml:space="preserve">Sistemul </w:t>
            </w:r>
            <w:r w:rsidR="006F2523">
              <w:rPr>
                <w:bCs/>
                <w:color w:val="000000"/>
                <w:spacing w:val="-4"/>
                <w:lang w:val="ro-RO"/>
              </w:rPr>
              <w:t>ş</w:t>
            </w:r>
            <w:r w:rsidR="00600441" w:rsidRPr="008D0DB8">
              <w:rPr>
                <w:bCs/>
                <w:color w:val="000000"/>
                <w:spacing w:val="-4"/>
                <w:lang w:val="ro-RO"/>
              </w:rPr>
              <w:t>i structura rela</w:t>
            </w:r>
            <w:r w:rsidR="006F2523">
              <w:rPr>
                <w:bCs/>
                <w:color w:val="000000"/>
                <w:spacing w:val="-4"/>
                <w:lang w:val="ro-RO"/>
              </w:rPr>
              <w:t>ţ</w:t>
            </w:r>
            <w:r w:rsidR="00600441" w:rsidRPr="008D0DB8">
              <w:rPr>
                <w:bCs/>
                <w:color w:val="000000"/>
                <w:spacing w:val="-4"/>
                <w:lang w:val="ro-RO"/>
              </w:rPr>
              <w:t>iilor interna</w:t>
            </w:r>
            <w:r w:rsidR="006F2523">
              <w:rPr>
                <w:bCs/>
                <w:color w:val="000000"/>
                <w:spacing w:val="-4"/>
                <w:lang w:val="ro-RO"/>
              </w:rPr>
              <w:t>ţ</w:t>
            </w:r>
            <w:r w:rsidR="00600441" w:rsidRPr="008D0DB8">
              <w:rPr>
                <w:bCs/>
                <w:color w:val="000000"/>
                <w:spacing w:val="-4"/>
                <w:lang w:val="ro-RO"/>
              </w:rPr>
              <w:t>ionale</w:t>
            </w:r>
            <w:r w:rsidR="00051CCF">
              <w:rPr>
                <w:bCs/>
                <w:color w:val="000000"/>
                <w:spacing w:val="-4"/>
                <w:lang w:val="ro-RO"/>
              </w:rPr>
              <w:t xml:space="preserve">.                                                     </w:t>
            </w:r>
            <w:r w:rsidRPr="008D0DB8">
              <w:rPr>
                <w:lang w:val="ro-RO"/>
              </w:rPr>
              <w:t>Prelegere - 2 ore</w:t>
            </w:r>
          </w:p>
        </w:tc>
      </w:tr>
      <w:tr w:rsidR="000A793F" w:rsidRPr="008D0DB8" w:rsidTr="00051CCF">
        <w:tc>
          <w:tcPr>
            <w:tcW w:w="4783" w:type="dxa"/>
          </w:tcPr>
          <w:p w:rsidR="000A793F" w:rsidRPr="008D0DB8" w:rsidRDefault="000A793F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0A793F" w:rsidRPr="008D0DB8" w:rsidRDefault="000A793F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0A793F" w:rsidRPr="008D0DB8" w:rsidTr="00D948CD">
        <w:trPr>
          <w:trHeight w:val="1844"/>
        </w:trPr>
        <w:tc>
          <w:tcPr>
            <w:tcW w:w="4783" w:type="dxa"/>
            <w:vAlign w:val="center"/>
          </w:tcPr>
          <w:p w:rsidR="000A793F" w:rsidRPr="008D0DB8" w:rsidRDefault="000A793F" w:rsidP="00833A38">
            <w:pPr>
              <w:pStyle w:val="a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0D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să cunoască caracterul complex al dimensiunii sistemului international al relatiilor internationale;</w:t>
            </w:r>
          </w:p>
          <w:p w:rsidR="000A793F" w:rsidRPr="008D0DB8" w:rsidRDefault="000A793F" w:rsidP="00833A38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after="0"/>
              <w:ind w:left="180" w:hanging="18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D0D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determine tipologia sistemului relatiilor internationale ; </w:t>
            </w:r>
          </w:p>
          <w:p w:rsidR="000A793F" w:rsidRPr="008D0DB8" w:rsidRDefault="000A793F" w:rsidP="00833A38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after="0"/>
              <w:ind w:left="180" w:hanging="18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D0D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evaluieze structura sistemului relatiilor internationale ;</w:t>
            </w:r>
          </w:p>
          <w:p w:rsidR="000A793F" w:rsidRPr="008D0DB8" w:rsidRDefault="000A793F" w:rsidP="00833A38">
            <w:pPr>
              <w:numPr>
                <w:ilvl w:val="0"/>
                <w:numId w:val="10"/>
              </w:numPr>
              <w:ind w:left="180" w:hanging="180"/>
              <w:rPr>
                <w:lang w:val="ro-RO"/>
              </w:rPr>
            </w:pPr>
            <w:r w:rsidRPr="008D0DB8">
              <w:rPr>
                <w:lang w:val="ro-RO" w:eastAsia="en-US"/>
              </w:rPr>
              <w:t>să determine legile func</w:t>
            </w:r>
            <w:r w:rsidR="006F2523">
              <w:rPr>
                <w:lang w:val="ro-RO" w:eastAsia="en-US"/>
              </w:rPr>
              <w:t>ţ</w:t>
            </w:r>
            <w:r w:rsidRPr="008D0DB8">
              <w:rPr>
                <w:lang w:val="ro-RO" w:eastAsia="en-US"/>
              </w:rPr>
              <w:t>ionării sistemelor interna</w:t>
            </w:r>
            <w:r w:rsidR="006F2523">
              <w:rPr>
                <w:lang w:val="ro-RO" w:eastAsia="en-US"/>
              </w:rPr>
              <w:t>ţ</w:t>
            </w:r>
            <w:r w:rsidRPr="008D0DB8">
              <w:rPr>
                <w:lang w:val="ro-RO" w:eastAsia="en-US"/>
              </w:rPr>
              <w:t>ionale;</w:t>
            </w:r>
          </w:p>
        </w:tc>
        <w:tc>
          <w:tcPr>
            <w:tcW w:w="5037" w:type="dxa"/>
          </w:tcPr>
          <w:p w:rsidR="000A793F" w:rsidRPr="008D0DB8" w:rsidRDefault="000A793F" w:rsidP="00D948CD">
            <w:pPr>
              <w:pStyle w:val="ListParagraph"/>
              <w:numPr>
                <w:ilvl w:val="0"/>
                <w:numId w:val="11"/>
              </w:numPr>
              <w:tabs>
                <w:tab w:val="left" w:pos="297"/>
              </w:tabs>
              <w:rPr>
                <w:lang w:val="ro-RO"/>
              </w:rPr>
            </w:pPr>
            <w:r w:rsidRPr="008D0DB8">
              <w:rPr>
                <w:lang w:val="ro-RO"/>
              </w:rPr>
              <w:t>Conceptele de baza ale sistemului international.</w:t>
            </w:r>
          </w:p>
          <w:p w:rsidR="000A793F" w:rsidRPr="008D0DB8" w:rsidRDefault="000A793F" w:rsidP="00D948CD">
            <w:pPr>
              <w:pStyle w:val="ListParagraph"/>
              <w:numPr>
                <w:ilvl w:val="0"/>
                <w:numId w:val="11"/>
              </w:numPr>
              <w:rPr>
                <w:lang w:val="ro-RO"/>
              </w:rPr>
            </w:pPr>
            <w:r w:rsidRPr="008D0DB8">
              <w:rPr>
                <w:lang w:val="ro-RO"/>
              </w:rPr>
              <w:t>Particularită</w:t>
            </w:r>
            <w:r w:rsidR="006F2523">
              <w:rPr>
                <w:lang w:val="ro-RO"/>
              </w:rPr>
              <w:t>ţ</w:t>
            </w:r>
            <w:r w:rsidRPr="008D0DB8">
              <w:rPr>
                <w:lang w:val="ro-RO"/>
              </w:rPr>
              <w:t xml:space="preserve">ile </w:t>
            </w:r>
            <w:r w:rsidR="006F2523">
              <w:rPr>
                <w:lang w:val="ro-RO"/>
              </w:rPr>
              <w:t>ş</w:t>
            </w:r>
            <w:r w:rsidRPr="008D0DB8">
              <w:rPr>
                <w:lang w:val="ro-RO"/>
              </w:rPr>
              <w:t>i direc</w:t>
            </w:r>
            <w:r w:rsidR="006F2523">
              <w:rPr>
                <w:lang w:val="ro-RO"/>
              </w:rPr>
              <w:t>ţ</w:t>
            </w:r>
            <w:r w:rsidRPr="008D0DB8">
              <w:rPr>
                <w:lang w:val="ro-RO"/>
              </w:rPr>
              <w:t>iile de dezvoltare ale sistemului interna</w:t>
            </w:r>
            <w:r w:rsidR="006F2523">
              <w:rPr>
                <w:lang w:val="ro-RO"/>
              </w:rPr>
              <w:t>ţ</w:t>
            </w:r>
            <w:r w:rsidRPr="008D0DB8">
              <w:rPr>
                <w:lang w:val="ro-RO"/>
              </w:rPr>
              <w:t>ional</w:t>
            </w:r>
          </w:p>
          <w:p w:rsidR="000A793F" w:rsidRPr="008D0DB8" w:rsidRDefault="000A793F" w:rsidP="00D948CD">
            <w:pPr>
              <w:pStyle w:val="ListParagraph"/>
              <w:numPr>
                <w:ilvl w:val="0"/>
                <w:numId w:val="11"/>
              </w:numPr>
              <w:rPr>
                <w:lang w:val="ro-RO"/>
              </w:rPr>
            </w:pPr>
            <w:r w:rsidRPr="008D0DB8">
              <w:rPr>
                <w:lang w:val="ro-RO"/>
              </w:rPr>
              <w:t>Tipologia si structura sistemului interna</w:t>
            </w:r>
            <w:r w:rsidR="006F2523">
              <w:rPr>
                <w:lang w:val="ro-RO"/>
              </w:rPr>
              <w:t>ţ</w:t>
            </w:r>
            <w:r w:rsidRPr="008D0DB8">
              <w:rPr>
                <w:lang w:val="ro-RO"/>
              </w:rPr>
              <w:t>ional</w:t>
            </w:r>
          </w:p>
          <w:p w:rsidR="000A793F" w:rsidRPr="008D0DB8" w:rsidRDefault="000A793F" w:rsidP="00D948C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lang w:val="ro-RO"/>
              </w:rPr>
            </w:pPr>
            <w:r w:rsidRPr="008D0DB8">
              <w:rPr>
                <w:lang w:val="ro-RO"/>
              </w:rPr>
              <w:t>Legită</w:t>
            </w:r>
            <w:r w:rsidR="006F2523">
              <w:rPr>
                <w:lang w:val="ro-RO"/>
              </w:rPr>
              <w:t>ţ</w:t>
            </w:r>
            <w:r w:rsidRPr="008D0DB8">
              <w:rPr>
                <w:lang w:val="ro-RO"/>
              </w:rPr>
              <w:t>ile func</w:t>
            </w:r>
            <w:r w:rsidR="006F2523">
              <w:rPr>
                <w:lang w:val="ro-RO"/>
              </w:rPr>
              <w:t>ţ</w:t>
            </w:r>
            <w:r w:rsidRPr="008D0DB8">
              <w:rPr>
                <w:lang w:val="ro-RO"/>
              </w:rPr>
              <w:t>ionării sistemului interna</w:t>
            </w:r>
            <w:r w:rsidR="006F2523">
              <w:rPr>
                <w:lang w:val="ro-RO"/>
              </w:rPr>
              <w:t>ţ</w:t>
            </w:r>
            <w:r w:rsidRPr="008D0DB8">
              <w:rPr>
                <w:lang w:val="ro-RO"/>
              </w:rPr>
              <w:t>ional.</w:t>
            </w:r>
          </w:p>
        </w:tc>
      </w:tr>
      <w:tr w:rsidR="000A793F" w:rsidRPr="006F2523" w:rsidTr="00051CCF">
        <w:trPr>
          <w:trHeight w:val="170"/>
        </w:trPr>
        <w:tc>
          <w:tcPr>
            <w:tcW w:w="9820" w:type="dxa"/>
            <w:gridSpan w:val="2"/>
            <w:vAlign w:val="center"/>
          </w:tcPr>
          <w:p w:rsidR="000A793F" w:rsidRPr="008D0DB8" w:rsidRDefault="000A793F" w:rsidP="00600441">
            <w:pPr>
              <w:pStyle w:val="a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</w:pPr>
            <w:r w:rsidRPr="008D0DB8">
              <w:rPr>
                <w:rFonts w:ascii="Times New Roman" w:hAnsi="Times New Roman"/>
                <w:b/>
              </w:rPr>
              <w:t xml:space="preserve">Tema 2. </w:t>
            </w:r>
            <w:r w:rsidRPr="008D0DB8">
              <w:rPr>
                <w:rFonts w:ascii="Times New Roman" w:hAnsi="Times New Roman"/>
                <w:lang w:val="it-IT"/>
              </w:rPr>
              <w:t>Puterea î</w:t>
            </w:r>
            <w:r w:rsidRPr="008D0DB8">
              <w:rPr>
                <w:rFonts w:ascii="Times New Roman" w:hAnsi="Times New Roman"/>
                <w:sz w:val="24"/>
                <w:szCs w:val="24"/>
                <w:lang w:val="it-IT"/>
              </w:rPr>
              <w:t>n relatiile interna</w:t>
            </w:r>
            <w:r w:rsidR="006F2523">
              <w:rPr>
                <w:rFonts w:ascii="Times New Roman" w:hAnsi="Times New Roman"/>
                <w:lang w:val="it-IT"/>
              </w:rPr>
              <w:t>ţ</w:t>
            </w:r>
            <w:r w:rsidRPr="008D0DB8">
              <w:rPr>
                <w:rFonts w:ascii="Times New Roman" w:hAnsi="Times New Roman"/>
                <w:sz w:val="24"/>
                <w:szCs w:val="24"/>
                <w:lang w:val="it-IT"/>
              </w:rPr>
              <w:t>ionale. For</w:t>
            </w:r>
            <w:r w:rsidR="006F2523">
              <w:rPr>
                <w:rFonts w:ascii="Times New Roman" w:hAnsi="Times New Roman"/>
                <w:lang w:val="it-IT"/>
              </w:rPr>
              <w:t>ţ</w:t>
            </w:r>
            <w:r w:rsidRPr="008D0DB8">
              <w:rPr>
                <w:rFonts w:ascii="Times New Roman" w:hAnsi="Times New Roman"/>
                <w:sz w:val="24"/>
                <w:szCs w:val="24"/>
                <w:lang w:val="it-IT"/>
              </w:rPr>
              <w:t>a militar</w:t>
            </w:r>
            <w:r w:rsidRPr="008D0DB8">
              <w:rPr>
                <w:rFonts w:ascii="Times New Roman" w:hAnsi="Times New Roman"/>
                <w:lang w:val="it-IT"/>
              </w:rPr>
              <w:t>ăî</w:t>
            </w:r>
            <w:r w:rsidRPr="008D0DB8">
              <w:rPr>
                <w:rFonts w:ascii="Times New Roman" w:hAnsi="Times New Roman"/>
                <w:sz w:val="24"/>
                <w:szCs w:val="24"/>
                <w:lang w:val="it-IT"/>
              </w:rPr>
              <w:t>n RI</w:t>
            </w:r>
            <w:r w:rsidR="00051CCF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</w:tr>
      <w:tr w:rsidR="000A793F" w:rsidRPr="008D0DB8" w:rsidTr="00051CCF">
        <w:trPr>
          <w:trHeight w:val="170"/>
        </w:trPr>
        <w:tc>
          <w:tcPr>
            <w:tcW w:w="9820" w:type="dxa"/>
            <w:gridSpan w:val="2"/>
            <w:vAlign w:val="center"/>
          </w:tcPr>
          <w:p w:rsidR="000A793F" w:rsidRPr="008D0DB8" w:rsidRDefault="000A793F" w:rsidP="00EA5B72">
            <w:pPr>
              <w:pStyle w:val="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0DB8">
              <w:rPr>
                <w:rFonts w:ascii="Times New Roman" w:hAnsi="Times New Roman"/>
                <w:b/>
                <w:sz w:val="24"/>
                <w:szCs w:val="24"/>
              </w:rPr>
              <w:t xml:space="preserve">Lecţia 1. </w:t>
            </w:r>
            <w:r w:rsidRPr="008D0DB8">
              <w:rPr>
                <w:rFonts w:ascii="Times New Roman" w:hAnsi="Times New Roman"/>
                <w:lang w:val="it-IT"/>
              </w:rPr>
              <w:t>Puterea î</w:t>
            </w:r>
            <w:r w:rsidRPr="008D0DB8">
              <w:rPr>
                <w:rFonts w:ascii="Times New Roman" w:hAnsi="Times New Roman"/>
                <w:sz w:val="24"/>
                <w:szCs w:val="24"/>
                <w:lang w:val="it-IT"/>
              </w:rPr>
              <w:t>n relatiile interna</w:t>
            </w:r>
            <w:r w:rsidR="006F2523">
              <w:rPr>
                <w:rFonts w:ascii="Times New Roman" w:hAnsi="Times New Roman"/>
                <w:lang w:val="it-IT"/>
              </w:rPr>
              <w:t>ţ</w:t>
            </w:r>
            <w:r w:rsidRPr="008D0DB8">
              <w:rPr>
                <w:rFonts w:ascii="Times New Roman" w:hAnsi="Times New Roman"/>
                <w:sz w:val="24"/>
                <w:szCs w:val="24"/>
                <w:lang w:val="it-IT"/>
              </w:rPr>
              <w:t>ionale. For</w:t>
            </w:r>
            <w:r w:rsidR="006F2523">
              <w:rPr>
                <w:rFonts w:ascii="Times New Roman" w:hAnsi="Times New Roman"/>
                <w:lang w:val="it-IT"/>
              </w:rPr>
              <w:t>ţ</w:t>
            </w:r>
            <w:r w:rsidRPr="008D0DB8">
              <w:rPr>
                <w:rFonts w:ascii="Times New Roman" w:hAnsi="Times New Roman"/>
                <w:sz w:val="24"/>
                <w:szCs w:val="24"/>
                <w:lang w:val="it-IT"/>
              </w:rPr>
              <w:t>a militar</w:t>
            </w:r>
            <w:r w:rsidRPr="008D0DB8">
              <w:rPr>
                <w:rFonts w:ascii="Times New Roman" w:hAnsi="Times New Roman"/>
                <w:lang w:val="it-IT"/>
              </w:rPr>
              <w:t>ăî</w:t>
            </w:r>
            <w:r w:rsidRPr="008D0DB8">
              <w:rPr>
                <w:rFonts w:ascii="Times New Roman" w:hAnsi="Times New Roman"/>
                <w:sz w:val="24"/>
                <w:szCs w:val="24"/>
                <w:lang w:val="it-IT"/>
              </w:rPr>
              <w:t>n RI</w:t>
            </w:r>
            <w:r w:rsidR="00051CC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                                 </w:t>
            </w:r>
            <w:r w:rsidRPr="008D0DB8">
              <w:rPr>
                <w:rFonts w:ascii="Times New Roman" w:hAnsi="Times New Roman"/>
              </w:rPr>
              <w:t>Prelegere</w:t>
            </w:r>
            <w:r w:rsidRPr="008D0D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o-RO"/>
              </w:rPr>
              <w:t xml:space="preserve"> – 2 ore                                                      </w:t>
            </w:r>
          </w:p>
        </w:tc>
      </w:tr>
      <w:tr w:rsidR="000A793F" w:rsidRPr="008D0DB8" w:rsidTr="00833A38">
        <w:trPr>
          <w:trHeight w:val="247"/>
        </w:trPr>
        <w:tc>
          <w:tcPr>
            <w:tcW w:w="4783" w:type="dxa"/>
          </w:tcPr>
          <w:p w:rsidR="000A793F" w:rsidRPr="008D0DB8" w:rsidRDefault="000A793F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0A793F" w:rsidRPr="008D0DB8" w:rsidRDefault="000A793F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0A793F" w:rsidRPr="008D0DB8" w:rsidTr="00D948CD">
        <w:trPr>
          <w:trHeight w:val="2168"/>
        </w:trPr>
        <w:tc>
          <w:tcPr>
            <w:tcW w:w="4783" w:type="dxa"/>
          </w:tcPr>
          <w:p w:rsidR="000A793F" w:rsidRPr="008D0DB8" w:rsidRDefault="000A793F" w:rsidP="00833A38">
            <w:pPr>
              <w:pStyle w:val="z1Char"/>
              <w:numPr>
                <w:ilvl w:val="0"/>
                <w:numId w:val="10"/>
              </w:numPr>
              <w:tabs>
                <w:tab w:val="left" w:pos="17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pacing w:val="-4"/>
                <w:sz w:val="24"/>
                <w:szCs w:val="24"/>
                <w:lang w:val="ro-RO"/>
              </w:rPr>
              <w:lastRenderedPageBreak/>
              <w:t>să determine conceptul de politica a puterii in relatiile internationale;</w:t>
            </w:r>
          </w:p>
          <w:p w:rsidR="000A793F" w:rsidRPr="008D0DB8" w:rsidRDefault="000A793F" w:rsidP="00833A38">
            <w:pPr>
              <w:pStyle w:val="z1Char"/>
              <w:numPr>
                <w:ilvl w:val="0"/>
                <w:numId w:val="10"/>
              </w:numPr>
              <w:tabs>
                <w:tab w:val="left" w:pos="17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pacing w:val="-4"/>
                <w:sz w:val="24"/>
                <w:szCs w:val="24"/>
                <w:lang w:val="ro-RO"/>
              </w:rPr>
              <w:t>să identifice elementele puterii in relatiile internationale;</w:t>
            </w:r>
          </w:p>
          <w:p w:rsidR="000A793F" w:rsidRPr="008D0DB8" w:rsidRDefault="000A793F" w:rsidP="00833A38">
            <w:pPr>
              <w:pStyle w:val="z1Char"/>
              <w:numPr>
                <w:ilvl w:val="0"/>
                <w:numId w:val="10"/>
              </w:numPr>
              <w:tabs>
                <w:tab w:val="left" w:pos="17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pacing w:val="-4"/>
                <w:sz w:val="24"/>
                <w:szCs w:val="24"/>
                <w:lang w:val="ro-RO"/>
              </w:rPr>
              <w:t>să analizeze corelatia putere-forta militara;</w:t>
            </w:r>
          </w:p>
          <w:p w:rsidR="000A793F" w:rsidRPr="008D0DB8" w:rsidRDefault="000A793F" w:rsidP="00833A38">
            <w:pPr>
              <w:pStyle w:val="z1Char"/>
              <w:numPr>
                <w:ilvl w:val="0"/>
                <w:numId w:val="10"/>
              </w:numPr>
              <w:tabs>
                <w:tab w:val="left" w:pos="17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pacing w:val="-4"/>
                <w:sz w:val="24"/>
                <w:szCs w:val="24"/>
                <w:lang w:val="ro-RO"/>
              </w:rPr>
              <w:t>să determine tipologia fortei militare</w:t>
            </w:r>
          </w:p>
        </w:tc>
        <w:tc>
          <w:tcPr>
            <w:tcW w:w="5037" w:type="dxa"/>
          </w:tcPr>
          <w:p w:rsidR="000A793F" w:rsidRPr="008D0DB8" w:rsidRDefault="000A793F" w:rsidP="00D948CD">
            <w:pPr>
              <w:numPr>
                <w:ilvl w:val="0"/>
                <w:numId w:val="12"/>
              </w:numPr>
              <w:tabs>
                <w:tab w:val="clear" w:pos="720"/>
                <w:tab w:val="num" w:pos="347"/>
              </w:tabs>
              <w:ind w:left="347" w:hanging="347"/>
            </w:pPr>
            <w:r w:rsidRPr="008D0DB8">
              <w:t>Definirea puterii</w:t>
            </w:r>
          </w:p>
          <w:p w:rsidR="000A793F" w:rsidRPr="008D0DB8" w:rsidRDefault="000A793F" w:rsidP="00D948CD">
            <w:pPr>
              <w:numPr>
                <w:ilvl w:val="0"/>
                <w:numId w:val="12"/>
              </w:numPr>
              <w:tabs>
                <w:tab w:val="clear" w:pos="720"/>
                <w:tab w:val="num" w:pos="347"/>
              </w:tabs>
              <w:ind w:left="347" w:hanging="347"/>
            </w:pPr>
            <w:r w:rsidRPr="008D0DB8">
              <w:t>Elementele puterii;</w:t>
            </w:r>
          </w:p>
          <w:p w:rsidR="000A793F" w:rsidRPr="008D0DB8" w:rsidRDefault="000A793F" w:rsidP="00D948CD">
            <w:pPr>
              <w:numPr>
                <w:ilvl w:val="0"/>
                <w:numId w:val="12"/>
              </w:numPr>
              <w:tabs>
                <w:tab w:val="clear" w:pos="720"/>
                <w:tab w:val="num" w:pos="347"/>
              </w:tabs>
              <w:ind w:left="347" w:hanging="347"/>
              <w:rPr>
                <w:lang w:val="fr-FR"/>
              </w:rPr>
            </w:pPr>
            <w:r w:rsidRPr="008D0DB8">
              <w:rPr>
                <w:lang w:val="fr-FR"/>
              </w:rPr>
              <w:t>Forta militara-notiuni de baza;</w:t>
            </w:r>
          </w:p>
          <w:p w:rsidR="000A793F" w:rsidRPr="008D0DB8" w:rsidRDefault="000A793F" w:rsidP="00D948CD">
            <w:pPr>
              <w:numPr>
                <w:ilvl w:val="0"/>
                <w:numId w:val="12"/>
              </w:numPr>
              <w:tabs>
                <w:tab w:val="clear" w:pos="720"/>
                <w:tab w:val="num" w:pos="347"/>
              </w:tabs>
              <w:ind w:left="347" w:hanging="347"/>
              <w:rPr>
                <w:lang w:val="fr-FR"/>
              </w:rPr>
            </w:pPr>
            <w:r w:rsidRPr="008D0DB8">
              <w:rPr>
                <w:lang w:val="ro-RO"/>
              </w:rPr>
              <w:t>Tipologia fortei militare</w:t>
            </w:r>
          </w:p>
        </w:tc>
      </w:tr>
      <w:tr w:rsidR="000A793F" w:rsidRPr="008D0DB8" w:rsidTr="00051CCF">
        <w:trPr>
          <w:trHeight w:val="319"/>
        </w:trPr>
        <w:tc>
          <w:tcPr>
            <w:tcW w:w="9820" w:type="dxa"/>
            <w:gridSpan w:val="2"/>
          </w:tcPr>
          <w:p w:rsidR="000A793F" w:rsidRPr="008D0DB8" w:rsidRDefault="000A793F" w:rsidP="00051CCF">
            <w:r w:rsidRPr="008D0DB8">
              <w:rPr>
                <w:b/>
                <w:lang w:val="ro-RO"/>
              </w:rPr>
              <w:t>Lec</w:t>
            </w:r>
            <w:r w:rsidR="006F2523">
              <w:rPr>
                <w:b/>
                <w:lang w:val="ro-RO"/>
              </w:rPr>
              <w:t>ţ</w:t>
            </w:r>
            <w:r w:rsidRPr="008D0DB8">
              <w:rPr>
                <w:b/>
                <w:lang w:val="ro-RO"/>
              </w:rPr>
              <w:t xml:space="preserve">ia 2. </w:t>
            </w:r>
            <w:r w:rsidRPr="008D0DB8">
              <w:rPr>
                <w:lang w:val="it-IT"/>
              </w:rPr>
              <w:t>Puterea în rela</w:t>
            </w:r>
            <w:r w:rsidR="00051CCF">
              <w:rPr>
                <w:lang w:val="it-IT"/>
              </w:rPr>
              <w:t>ţ</w:t>
            </w:r>
            <w:r w:rsidRPr="008D0DB8">
              <w:rPr>
                <w:lang w:val="it-IT"/>
              </w:rPr>
              <w:t>iile interna</w:t>
            </w:r>
            <w:r w:rsidR="006F2523">
              <w:rPr>
                <w:lang w:val="it-IT"/>
              </w:rPr>
              <w:t>ţ</w:t>
            </w:r>
            <w:r w:rsidRPr="008D0DB8">
              <w:rPr>
                <w:lang w:val="it-IT"/>
              </w:rPr>
              <w:t>ionale. For</w:t>
            </w:r>
            <w:r w:rsidR="006F2523">
              <w:rPr>
                <w:lang w:val="it-IT"/>
              </w:rPr>
              <w:t>ţ</w:t>
            </w:r>
            <w:r w:rsidRPr="008D0DB8">
              <w:rPr>
                <w:lang w:val="it-IT"/>
              </w:rPr>
              <w:t>a militară în RI</w:t>
            </w:r>
            <w:r w:rsidR="00051CCF">
              <w:rPr>
                <w:lang w:val="it-IT"/>
              </w:rPr>
              <w:t xml:space="preserve">.                                 </w:t>
            </w:r>
            <w:r w:rsidRPr="008D0DB8">
              <w:rPr>
                <w:lang w:val="ro-RO"/>
              </w:rPr>
              <w:t>Seminar - 2 ore</w:t>
            </w:r>
          </w:p>
        </w:tc>
      </w:tr>
      <w:tr w:rsidR="000A793F" w:rsidRPr="008D0DB8" w:rsidTr="00833A38">
        <w:trPr>
          <w:trHeight w:val="280"/>
        </w:trPr>
        <w:tc>
          <w:tcPr>
            <w:tcW w:w="4783" w:type="dxa"/>
          </w:tcPr>
          <w:p w:rsidR="000A793F" w:rsidRPr="008D0DB8" w:rsidRDefault="000A793F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0A793F" w:rsidRPr="008D0DB8" w:rsidRDefault="000A793F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0A793F" w:rsidRPr="008D0DB8" w:rsidTr="00D948CD">
        <w:trPr>
          <w:trHeight w:val="280"/>
        </w:trPr>
        <w:tc>
          <w:tcPr>
            <w:tcW w:w="4783" w:type="dxa"/>
          </w:tcPr>
          <w:p w:rsidR="000A793F" w:rsidRPr="008D0DB8" w:rsidRDefault="000A793F" w:rsidP="00833A38">
            <w:pPr>
              <w:pStyle w:val="z1Char"/>
              <w:numPr>
                <w:ilvl w:val="0"/>
                <w:numId w:val="10"/>
              </w:numPr>
              <w:tabs>
                <w:tab w:val="left" w:pos="17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pacing w:val="-4"/>
                <w:sz w:val="24"/>
                <w:szCs w:val="24"/>
                <w:lang w:val="ro-RO"/>
              </w:rPr>
              <w:t>să determine conceptul de politica a puterii in relatiile internationale;</w:t>
            </w:r>
          </w:p>
          <w:p w:rsidR="000A793F" w:rsidRPr="008D0DB8" w:rsidRDefault="000A793F" w:rsidP="00833A38">
            <w:pPr>
              <w:pStyle w:val="z1Char"/>
              <w:numPr>
                <w:ilvl w:val="0"/>
                <w:numId w:val="10"/>
              </w:numPr>
              <w:tabs>
                <w:tab w:val="left" w:pos="17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pacing w:val="-4"/>
                <w:sz w:val="24"/>
                <w:szCs w:val="24"/>
                <w:lang w:val="ro-RO"/>
              </w:rPr>
              <w:t>să identifice elementele puterii in relatiile internationale;</w:t>
            </w:r>
          </w:p>
          <w:p w:rsidR="000A793F" w:rsidRPr="008D0DB8" w:rsidRDefault="000A793F" w:rsidP="00833A38">
            <w:pPr>
              <w:pStyle w:val="z1Char"/>
              <w:numPr>
                <w:ilvl w:val="0"/>
                <w:numId w:val="10"/>
              </w:numPr>
              <w:tabs>
                <w:tab w:val="left" w:pos="17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pacing w:val="-4"/>
                <w:sz w:val="24"/>
                <w:szCs w:val="24"/>
                <w:lang w:val="ro-RO"/>
              </w:rPr>
              <w:t>să analizeze corelatia putere-forta militara;</w:t>
            </w:r>
          </w:p>
          <w:p w:rsidR="000A793F" w:rsidRPr="008D0DB8" w:rsidRDefault="000A793F" w:rsidP="00833A38">
            <w:pPr>
              <w:pStyle w:val="z1Char"/>
              <w:numPr>
                <w:ilvl w:val="0"/>
                <w:numId w:val="10"/>
              </w:numPr>
              <w:tabs>
                <w:tab w:val="left" w:pos="17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pacing w:val="-4"/>
                <w:sz w:val="24"/>
                <w:szCs w:val="24"/>
                <w:lang w:val="ro-RO"/>
              </w:rPr>
              <w:t>să determine tipologia fortei militare</w:t>
            </w:r>
          </w:p>
        </w:tc>
        <w:tc>
          <w:tcPr>
            <w:tcW w:w="5037" w:type="dxa"/>
          </w:tcPr>
          <w:p w:rsidR="000A793F" w:rsidRPr="008D0DB8" w:rsidRDefault="000A793F" w:rsidP="00D948CD">
            <w:pPr>
              <w:numPr>
                <w:ilvl w:val="0"/>
                <w:numId w:val="13"/>
              </w:numPr>
              <w:tabs>
                <w:tab w:val="clear" w:pos="720"/>
                <w:tab w:val="num" w:pos="347"/>
              </w:tabs>
              <w:ind w:left="347" w:hanging="270"/>
            </w:pPr>
            <w:r w:rsidRPr="008D0DB8">
              <w:t>Definirea puterii</w:t>
            </w:r>
          </w:p>
          <w:p w:rsidR="000A793F" w:rsidRPr="008D0DB8" w:rsidRDefault="000A793F" w:rsidP="00D948CD">
            <w:pPr>
              <w:numPr>
                <w:ilvl w:val="0"/>
                <w:numId w:val="13"/>
              </w:numPr>
              <w:tabs>
                <w:tab w:val="clear" w:pos="720"/>
                <w:tab w:val="num" w:pos="347"/>
              </w:tabs>
              <w:ind w:left="347" w:hanging="270"/>
            </w:pPr>
            <w:r w:rsidRPr="008D0DB8">
              <w:t>Elementele puterii;</w:t>
            </w:r>
          </w:p>
          <w:p w:rsidR="000A793F" w:rsidRPr="008D0DB8" w:rsidRDefault="000A793F" w:rsidP="00D948CD">
            <w:pPr>
              <w:numPr>
                <w:ilvl w:val="0"/>
                <w:numId w:val="13"/>
              </w:numPr>
              <w:tabs>
                <w:tab w:val="clear" w:pos="720"/>
                <w:tab w:val="num" w:pos="347"/>
              </w:tabs>
              <w:ind w:left="347" w:hanging="270"/>
              <w:rPr>
                <w:lang w:val="fr-FR"/>
              </w:rPr>
            </w:pPr>
            <w:r w:rsidRPr="008D0DB8">
              <w:rPr>
                <w:lang w:val="fr-FR"/>
              </w:rPr>
              <w:t>Forta militara-notiuni de baza;</w:t>
            </w:r>
          </w:p>
          <w:p w:rsidR="000A793F" w:rsidRPr="008D0DB8" w:rsidRDefault="000A793F" w:rsidP="00D948CD">
            <w:pPr>
              <w:numPr>
                <w:ilvl w:val="0"/>
                <w:numId w:val="13"/>
              </w:numPr>
              <w:tabs>
                <w:tab w:val="clear" w:pos="720"/>
                <w:tab w:val="num" w:pos="347"/>
              </w:tabs>
              <w:ind w:left="347" w:hanging="270"/>
              <w:rPr>
                <w:lang w:val="fr-FR"/>
              </w:rPr>
            </w:pPr>
            <w:r w:rsidRPr="008D0DB8">
              <w:rPr>
                <w:lang w:val="ro-RO"/>
              </w:rPr>
              <w:t>Tipologia fortei militare</w:t>
            </w:r>
          </w:p>
        </w:tc>
      </w:tr>
      <w:tr w:rsidR="000A793F" w:rsidRPr="008D0DB8" w:rsidTr="00051CCF">
        <w:trPr>
          <w:trHeight w:val="280"/>
        </w:trPr>
        <w:tc>
          <w:tcPr>
            <w:tcW w:w="9820" w:type="dxa"/>
            <w:gridSpan w:val="2"/>
          </w:tcPr>
          <w:p w:rsidR="000A793F" w:rsidRPr="008D0DB8" w:rsidRDefault="000A793F" w:rsidP="00EA5B72">
            <w:r w:rsidRPr="008D0DB8">
              <w:rPr>
                <w:b/>
              </w:rPr>
              <w:t>Tema 3.</w:t>
            </w:r>
            <w:r w:rsidRPr="008D0DB8">
              <w:t xml:space="preserve"> Interesul na</w:t>
            </w:r>
            <w:r w:rsidR="006F2523">
              <w:t>ţ</w:t>
            </w:r>
            <w:r w:rsidRPr="008D0DB8">
              <w:t>ional în relaţiile internaţionale</w:t>
            </w:r>
            <w:r w:rsidR="00051CCF">
              <w:t>.</w:t>
            </w:r>
          </w:p>
        </w:tc>
      </w:tr>
      <w:tr w:rsidR="000A793F" w:rsidRPr="008D0DB8" w:rsidTr="00051CCF">
        <w:trPr>
          <w:trHeight w:val="280"/>
        </w:trPr>
        <w:tc>
          <w:tcPr>
            <w:tcW w:w="9820" w:type="dxa"/>
            <w:gridSpan w:val="2"/>
          </w:tcPr>
          <w:p w:rsidR="000A793F" w:rsidRPr="008D0DB8" w:rsidRDefault="000A793F" w:rsidP="00051CCF">
            <w:r w:rsidRPr="008D0DB8">
              <w:rPr>
                <w:b/>
                <w:lang w:val="ro-RO"/>
              </w:rPr>
              <w:t>Lec</w:t>
            </w:r>
            <w:r w:rsidR="006F2523">
              <w:rPr>
                <w:b/>
                <w:lang w:val="ro-RO"/>
              </w:rPr>
              <w:t>ţ</w:t>
            </w:r>
            <w:r w:rsidRPr="008D0DB8">
              <w:rPr>
                <w:b/>
                <w:lang w:val="ro-RO"/>
              </w:rPr>
              <w:t>ia 1.</w:t>
            </w:r>
            <w:r w:rsidRPr="008D0DB8">
              <w:t xml:space="preserve"> Interesul na</w:t>
            </w:r>
            <w:r w:rsidR="006F2523">
              <w:t>ţ</w:t>
            </w:r>
            <w:r w:rsidRPr="008D0DB8">
              <w:t>ional în relaţiile international</w:t>
            </w:r>
            <w:r w:rsidR="00051CCF">
              <w:t>.</w:t>
            </w:r>
            <w:r w:rsidRPr="008D0DB8">
              <w:t xml:space="preserve">                                                  </w:t>
            </w:r>
            <w:r w:rsidRPr="008D0DB8">
              <w:rPr>
                <w:lang w:val="ro-RO"/>
              </w:rPr>
              <w:t>Prelegere - 2 ore</w:t>
            </w:r>
          </w:p>
        </w:tc>
      </w:tr>
      <w:tr w:rsidR="000A793F" w:rsidRPr="008D0DB8" w:rsidTr="00833A38">
        <w:trPr>
          <w:trHeight w:val="280"/>
        </w:trPr>
        <w:tc>
          <w:tcPr>
            <w:tcW w:w="4783" w:type="dxa"/>
          </w:tcPr>
          <w:p w:rsidR="000A793F" w:rsidRPr="008D0DB8" w:rsidRDefault="000A793F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0A793F" w:rsidRPr="008D0DB8" w:rsidRDefault="000A793F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0A793F" w:rsidRPr="008D0DB8" w:rsidTr="00D948CD">
        <w:trPr>
          <w:trHeight w:val="280"/>
        </w:trPr>
        <w:tc>
          <w:tcPr>
            <w:tcW w:w="4783" w:type="dxa"/>
          </w:tcPr>
          <w:p w:rsidR="000A793F" w:rsidRPr="008D0DB8" w:rsidRDefault="000A793F" w:rsidP="00833A38">
            <w:pPr>
              <w:pStyle w:val="a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pacing w:val="-4"/>
                <w:sz w:val="24"/>
                <w:szCs w:val="24"/>
                <w:lang w:val="fr-FR"/>
              </w:rPr>
            </w:pPr>
            <w:r w:rsidRPr="008D0DB8">
              <w:rPr>
                <w:rFonts w:ascii="Times New Roman" w:hAnsi="Times New Roman"/>
                <w:spacing w:val="-4"/>
                <w:sz w:val="24"/>
                <w:szCs w:val="24"/>
              </w:rPr>
              <w:t>să</w:t>
            </w:r>
            <w:r w:rsidRPr="008D0DB8">
              <w:rPr>
                <w:rFonts w:ascii="Times New Roman" w:eastAsia="Times New Roman" w:hAnsi="Times New Roman"/>
                <w:spacing w:val="-4"/>
                <w:sz w:val="24"/>
                <w:szCs w:val="24"/>
                <w:lang w:val="fr-FR"/>
              </w:rPr>
              <w:t xml:space="preserve"> determine conceptual de interes national;</w:t>
            </w:r>
          </w:p>
          <w:p w:rsidR="000A793F" w:rsidRPr="008D0DB8" w:rsidRDefault="000A793F" w:rsidP="00833A38">
            <w:pPr>
              <w:pStyle w:val="a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pacing w:val="-4"/>
                <w:sz w:val="24"/>
                <w:szCs w:val="24"/>
                <w:lang w:val="fr-FR"/>
              </w:rPr>
            </w:pPr>
            <w:r w:rsidRPr="008D0DB8">
              <w:rPr>
                <w:rFonts w:ascii="Times New Roman" w:hAnsi="Times New Roman"/>
                <w:spacing w:val="-4"/>
                <w:sz w:val="24"/>
                <w:szCs w:val="24"/>
              </w:rPr>
              <w:t>să</w:t>
            </w:r>
            <w:r w:rsidRPr="008D0DB8">
              <w:rPr>
                <w:rFonts w:ascii="Times New Roman" w:eastAsia="Times New Roman" w:hAnsi="Times New Roman"/>
                <w:spacing w:val="-4"/>
                <w:sz w:val="24"/>
                <w:szCs w:val="24"/>
                <w:lang w:val="fr-FR"/>
              </w:rPr>
              <w:t xml:space="preserve">  evidentieze </w:t>
            </w:r>
            <w:r w:rsidRPr="008D0DB8">
              <w:rPr>
                <w:rFonts w:ascii="Times New Roman" w:eastAsia="Times New Roman" w:hAnsi="Times New Roman"/>
                <w:sz w:val="24"/>
                <w:szCs w:val="24"/>
              </w:rPr>
              <w:t>criteriile si structura interesului national;</w:t>
            </w:r>
          </w:p>
          <w:p w:rsidR="000A793F" w:rsidRPr="008D0DB8" w:rsidRDefault="000A793F" w:rsidP="00833A38">
            <w:pPr>
              <w:pStyle w:val="a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pacing w:val="-4"/>
                <w:sz w:val="24"/>
                <w:szCs w:val="24"/>
                <w:lang w:val="fr-FR"/>
              </w:rPr>
            </w:pPr>
            <w:r w:rsidRPr="008D0DB8">
              <w:rPr>
                <w:rFonts w:ascii="Times New Roman" w:hAnsi="Times New Roman"/>
                <w:spacing w:val="-4"/>
                <w:sz w:val="24"/>
                <w:szCs w:val="24"/>
              </w:rPr>
              <w:t>să</w:t>
            </w:r>
            <w:r w:rsidRPr="008D0DB8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identifice</w:t>
            </w:r>
            <w:r w:rsidRPr="008D0DB8">
              <w:rPr>
                <w:rFonts w:ascii="Times New Roman" w:eastAsia="Times New Roman" w:hAnsi="Times New Roman"/>
                <w:sz w:val="24"/>
                <w:szCs w:val="24"/>
              </w:rPr>
              <w:t xml:space="preserve"> tipologia interesului national;</w:t>
            </w:r>
          </w:p>
          <w:p w:rsidR="000A793F" w:rsidRPr="008D0DB8" w:rsidRDefault="000A793F" w:rsidP="00833A38">
            <w:pPr>
              <w:pStyle w:val="a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pacing w:val="-4"/>
                <w:sz w:val="24"/>
                <w:szCs w:val="24"/>
                <w:lang w:val="fr-FR"/>
              </w:rPr>
            </w:pPr>
            <w:r w:rsidRPr="008D0DB8">
              <w:rPr>
                <w:rFonts w:ascii="Times New Roman" w:hAnsi="Times New Roman"/>
                <w:spacing w:val="-4"/>
                <w:sz w:val="24"/>
                <w:szCs w:val="24"/>
              </w:rPr>
              <w:t>să</w:t>
            </w:r>
            <w:r w:rsidRPr="008D0DB8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estimeze rolul interesului national in promovarea politicii externe a statelor pe arena internationala</w:t>
            </w:r>
          </w:p>
        </w:tc>
        <w:tc>
          <w:tcPr>
            <w:tcW w:w="5037" w:type="dxa"/>
          </w:tcPr>
          <w:p w:rsidR="000A793F" w:rsidRPr="008D0DB8" w:rsidRDefault="000A793F" w:rsidP="00D948CD">
            <w:pPr>
              <w:numPr>
                <w:ilvl w:val="0"/>
                <w:numId w:val="14"/>
              </w:numPr>
              <w:tabs>
                <w:tab w:val="clear" w:pos="720"/>
                <w:tab w:val="num" w:pos="347"/>
              </w:tabs>
              <w:ind w:left="347" w:hanging="270"/>
              <w:rPr>
                <w:lang w:val="ro-RO"/>
              </w:rPr>
            </w:pPr>
            <w:r w:rsidRPr="008D0DB8">
              <w:rPr>
                <w:lang w:val="ro-RO"/>
              </w:rPr>
              <w:t>Caracteristici generale ale conceptului,,interes national’’;</w:t>
            </w:r>
          </w:p>
          <w:p w:rsidR="000A793F" w:rsidRPr="008D0DB8" w:rsidRDefault="000A793F" w:rsidP="00D948CD">
            <w:pPr>
              <w:numPr>
                <w:ilvl w:val="0"/>
                <w:numId w:val="14"/>
              </w:numPr>
              <w:tabs>
                <w:tab w:val="clear" w:pos="720"/>
                <w:tab w:val="num" w:pos="347"/>
              </w:tabs>
              <w:ind w:left="347" w:hanging="270"/>
              <w:rPr>
                <w:lang w:val="ro-RO"/>
              </w:rPr>
            </w:pPr>
            <w:r w:rsidRPr="008D0DB8">
              <w:rPr>
                <w:lang w:val="ro-RO"/>
              </w:rPr>
              <w:t>Criteriile si structura interesului national;</w:t>
            </w:r>
          </w:p>
          <w:p w:rsidR="000A793F" w:rsidRPr="008D0DB8" w:rsidRDefault="000A793F" w:rsidP="00D948CD">
            <w:pPr>
              <w:numPr>
                <w:ilvl w:val="0"/>
                <w:numId w:val="14"/>
              </w:numPr>
              <w:tabs>
                <w:tab w:val="clear" w:pos="720"/>
                <w:tab w:val="num" w:pos="347"/>
              </w:tabs>
              <w:ind w:left="347" w:hanging="270"/>
              <w:rPr>
                <w:lang w:val="ro-RO"/>
              </w:rPr>
            </w:pPr>
            <w:r w:rsidRPr="008D0DB8">
              <w:rPr>
                <w:lang w:val="ro-RO"/>
              </w:rPr>
              <w:t>Tipologia interesului national;</w:t>
            </w:r>
          </w:p>
          <w:p w:rsidR="000A793F" w:rsidRPr="008D0DB8" w:rsidRDefault="000A793F" w:rsidP="00D948CD">
            <w:pPr>
              <w:numPr>
                <w:ilvl w:val="0"/>
                <w:numId w:val="14"/>
              </w:numPr>
              <w:tabs>
                <w:tab w:val="clear" w:pos="720"/>
                <w:tab w:val="num" w:pos="347"/>
              </w:tabs>
              <w:ind w:left="347" w:hanging="270"/>
              <w:rPr>
                <w:lang w:val="ro-RO"/>
              </w:rPr>
            </w:pPr>
            <w:r w:rsidRPr="008D0DB8">
              <w:rPr>
                <w:lang w:val="ro-RO"/>
              </w:rPr>
              <w:t>Rolul interesului national in relatiile internationale</w:t>
            </w:r>
          </w:p>
          <w:p w:rsidR="000A793F" w:rsidRPr="008D0DB8" w:rsidRDefault="000A793F" w:rsidP="00D948CD">
            <w:pPr>
              <w:ind w:left="340"/>
              <w:rPr>
                <w:lang w:val="ro-RO"/>
              </w:rPr>
            </w:pPr>
          </w:p>
        </w:tc>
      </w:tr>
      <w:tr w:rsidR="000A793F" w:rsidRPr="008D0DB8" w:rsidTr="00051CCF">
        <w:trPr>
          <w:trHeight w:val="280"/>
        </w:trPr>
        <w:tc>
          <w:tcPr>
            <w:tcW w:w="9820" w:type="dxa"/>
            <w:gridSpan w:val="2"/>
          </w:tcPr>
          <w:p w:rsidR="000A793F" w:rsidRPr="008D0DB8" w:rsidRDefault="000A793F" w:rsidP="00051CCF">
            <w:pPr>
              <w:rPr>
                <w:lang w:val="ro-RO"/>
              </w:rPr>
            </w:pPr>
            <w:r w:rsidRPr="008D0DB8">
              <w:rPr>
                <w:b/>
                <w:lang w:val="ro-RO"/>
              </w:rPr>
              <w:t>Lec</w:t>
            </w:r>
            <w:r w:rsidR="006F2523">
              <w:rPr>
                <w:b/>
                <w:lang w:val="ro-RO"/>
              </w:rPr>
              <w:t>ţ</w:t>
            </w:r>
            <w:r w:rsidRPr="008D0DB8">
              <w:rPr>
                <w:b/>
                <w:lang w:val="ro-RO"/>
              </w:rPr>
              <w:t>ia 2.</w:t>
            </w:r>
            <w:r w:rsidRPr="008D0DB8">
              <w:t xml:space="preserve"> Interesul na</w:t>
            </w:r>
            <w:r w:rsidR="006F2523">
              <w:t>ţ</w:t>
            </w:r>
            <w:r w:rsidRPr="008D0DB8">
              <w:t>ional în relaţiile international</w:t>
            </w:r>
            <w:r w:rsidR="00051CCF">
              <w:t>.</w:t>
            </w:r>
            <w:r w:rsidRPr="008D0DB8">
              <w:t xml:space="preserve">                                                    </w:t>
            </w:r>
            <w:r w:rsidRPr="008D0DB8">
              <w:rPr>
                <w:lang w:val="ro-RO"/>
              </w:rPr>
              <w:t>Seminar - 2 ore</w:t>
            </w:r>
          </w:p>
        </w:tc>
      </w:tr>
      <w:tr w:rsidR="000A793F" w:rsidRPr="008D0DB8" w:rsidTr="00833A38">
        <w:trPr>
          <w:trHeight w:val="280"/>
        </w:trPr>
        <w:tc>
          <w:tcPr>
            <w:tcW w:w="4783" w:type="dxa"/>
          </w:tcPr>
          <w:p w:rsidR="000A793F" w:rsidRPr="008D0DB8" w:rsidRDefault="000A793F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0A793F" w:rsidRPr="008D0DB8" w:rsidRDefault="000A793F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0A793F" w:rsidRPr="008D0DB8" w:rsidTr="00D948CD">
        <w:trPr>
          <w:trHeight w:val="280"/>
        </w:trPr>
        <w:tc>
          <w:tcPr>
            <w:tcW w:w="4783" w:type="dxa"/>
          </w:tcPr>
          <w:p w:rsidR="000A793F" w:rsidRPr="008D0DB8" w:rsidRDefault="000A793F" w:rsidP="00833A38">
            <w:pPr>
              <w:pStyle w:val="a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pacing w:val="-4"/>
                <w:sz w:val="24"/>
                <w:szCs w:val="24"/>
                <w:lang w:val="fr-FR"/>
              </w:rPr>
            </w:pPr>
            <w:r w:rsidRPr="008D0DB8">
              <w:rPr>
                <w:rFonts w:ascii="Times New Roman" w:hAnsi="Times New Roman"/>
                <w:spacing w:val="-4"/>
                <w:sz w:val="24"/>
                <w:szCs w:val="24"/>
              </w:rPr>
              <w:t>să</w:t>
            </w:r>
            <w:r w:rsidRPr="008D0DB8">
              <w:rPr>
                <w:rFonts w:ascii="Times New Roman" w:eastAsia="Times New Roman" w:hAnsi="Times New Roman"/>
                <w:spacing w:val="-4"/>
                <w:sz w:val="24"/>
                <w:szCs w:val="24"/>
                <w:lang w:val="fr-FR"/>
              </w:rPr>
              <w:t xml:space="preserve"> determine conceptual de interes national;</w:t>
            </w:r>
          </w:p>
          <w:p w:rsidR="000A793F" w:rsidRPr="008D0DB8" w:rsidRDefault="000A793F" w:rsidP="00833A38">
            <w:pPr>
              <w:pStyle w:val="a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pacing w:val="-4"/>
                <w:sz w:val="24"/>
                <w:szCs w:val="24"/>
                <w:lang w:val="fr-FR"/>
              </w:rPr>
            </w:pPr>
            <w:r w:rsidRPr="008D0DB8">
              <w:rPr>
                <w:rFonts w:ascii="Times New Roman" w:hAnsi="Times New Roman"/>
                <w:spacing w:val="-4"/>
                <w:sz w:val="24"/>
                <w:szCs w:val="24"/>
              </w:rPr>
              <w:t>să</w:t>
            </w:r>
            <w:r w:rsidRPr="008D0DB8">
              <w:rPr>
                <w:rFonts w:ascii="Times New Roman" w:eastAsia="Times New Roman" w:hAnsi="Times New Roman"/>
                <w:spacing w:val="-4"/>
                <w:sz w:val="24"/>
                <w:szCs w:val="24"/>
                <w:lang w:val="fr-FR"/>
              </w:rPr>
              <w:t xml:space="preserve">  evidentieze </w:t>
            </w:r>
            <w:r w:rsidRPr="008D0DB8">
              <w:rPr>
                <w:rFonts w:ascii="Times New Roman" w:eastAsia="Times New Roman" w:hAnsi="Times New Roman"/>
                <w:sz w:val="24"/>
                <w:szCs w:val="24"/>
              </w:rPr>
              <w:t>criteriile si structura interesului national;</w:t>
            </w:r>
          </w:p>
          <w:p w:rsidR="000A793F" w:rsidRPr="008D0DB8" w:rsidRDefault="000A793F" w:rsidP="00833A38">
            <w:pPr>
              <w:pStyle w:val="a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pacing w:val="-4"/>
                <w:sz w:val="24"/>
                <w:szCs w:val="24"/>
                <w:lang w:val="fr-FR"/>
              </w:rPr>
            </w:pPr>
            <w:r w:rsidRPr="008D0DB8">
              <w:rPr>
                <w:rFonts w:ascii="Times New Roman" w:hAnsi="Times New Roman"/>
                <w:spacing w:val="-4"/>
                <w:sz w:val="24"/>
                <w:szCs w:val="24"/>
              </w:rPr>
              <w:t>să</w:t>
            </w:r>
            <w:r w:rsidRPr="008D0DB8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identifice</w:t>
            </w:r>
            <w:r w:rsidRPr="008D0DB8">
              <w:rPr>
                <w:rFonts w:ascii="Times New Roman" w:eastAsia="Times New Roman" w:hAnsi="Times New Roman"/>
                <w:sz w:val="24"/>
                <w:szCs w:val="24"/>
              </w:rPr>
              <w:t xml:space="preserve"> tipologia interesului national;</w:t>
            </w:r>
          </w:p>
          <w:p w:rsidR="000A793F" w:rsidRPr="008D0DB8" w:rsidRDefault="000A793F" w:rsidP="00833A38">
            <w:pPr>
              <w:pStyle w:val="a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Times New Roman" w:eastAsia="Times New Roman" w:hAnsi="Times New Roman"/>
                <w:spacing w:val="-4"/>
                <w:sz w:val="24"/>
                <w:szCs w:val="24"/>
                <w:lang w:val="fr-FR"/>
              </w:rPr>
            </w:pPr>
            <w:r w:rsidRPr="008D0DB8">
              <w:rPr>
                <w:rFonts w:ascii="Times New Roman" w:hAnsi="Times New Roman"/>
                <w:spacing w:val="-4"/>
                <w:sz w:val="24"/>
                <w:szCs w:val="24"/>
              </w:rPr>
              <w:t>să</w:t>
            </w:r>
            <w:r w:rsidRPr="008D0DB8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/>
              </w:rPr>
              <w:t xml:space="preserve"> estimeze rolul interesului national in promovarea politicii externe a statelor pe arena internationala</w:t>
            </w:r>
          </w:p>
        </w:tc>
        <w:tc>
          <w:tcPr>
            <w:tcW w:w="5037" w:type="dxa"/>
          </w:tcPr>
          <w:p w:rsidR="000A793F" w:rsidRPr="008D0DB8" w:rsidRDefault="000A793F" w:rsidP="00D948CD">
            <w:pPr>
              <w:numPr>
                <w:ilvl w:val="0"/>
                <w:numId w:val="16"/>
              </w:numPr>
              <w:tabs>
                <w:tab w:val="clear" w:pos="720"/>
                <w:tab w:val="num" w:pos="347"/>
              </w:tabs>
              <w:ind w:left="347" w:hanging="283"/>
              <w:rPr>
                <w:lang w:val="ro-RO"/>
              </w:rPr>
            </w:pPr>
            <w:r w:rsidRPr="008D0DB8">
              <w:rPr>
                <w:lang w:val="ro-RO"/>
              </w:rPr>
              <w:t>Caracteristici generale ale conceptului,,interes national’’;</w:t>
            </w:r>
          </w:p>
          <w:p w:rsidR="000A793F" w:rsidRPr="008D0DB8" w:rsidRDefault="000A793F" w:rsidP="00D948CD">
            <w:pPr>
              <w:numPr>
                <w:ilvl w:val="0"/>
                <w:numId w:val="16"/>
              </w:numPr>
              <w:tabs>
                <w:tab w:val="clear" w:pos="720"/>
                <w:tab w:val="num" w:pos="347"/>
              </w:tabs>
              <w:ind w:left="347" w:hanging="283"/>
              <w:rPr>
                <w:lang w:val="ro-RO"/>
              </w:rPr>
            </w:pPr>
            <w:r w:rsidRPr="008D0DB8">
              <w:rPr>
                <w:lang w:val="ro-RO"/>
              </w:rPr>
              <w:t>Criteriile si structura interesului national;</w:t>
            </w:r>
          </w:p>
          <w:p w:rsidR="000A793F" w:rsidRPr="008D0DB8" w:rsidRDefault="000A793F" w:rsidP="00D948CD">
            <w:pPr>
              <w:numPr>
                <w:ilvl w:val="0"/>
                <w:numId w:val="16"/>
              </w:numPr>
              <w:tabs>
                <w:tab w:val="clear" w:pos="720"/>
                <w:tab w:val="num" w:pos="347"/>
              </w:tabs>
              <w:ind w:left="347" w:hanging="283"/>
              <w:rPr>
                <w:lang w:val="ro-RO"/>
              </w:rPr>
            </w:pPr>
            <w:r w:rsidRPr="008D0DB8">
              <w:rPr>
                <w:lang w:val="ro-RO"/>
              </w:rPr>
              <w:t>Tipologia interesului national;</w:t>
            </w:r>
          </w:p>
          <w:p w:rsidR="000A793F" w:rsidRPr="008D0DB8" w:rsidRDefault="000A793F" w:rsidP="00D948CD">
            <w:pPr>
              <w:numPr>
                <w:ilvl w:val="0"/>
                <w:numId w:val="16"/>
              </w:numPr>
              <w:tabs>
                <w:tab w:val="clear" w:pos="720"/>
                <w:tab w:val="num" w:pos="347"/>
              </w:tabs>
              <w:ind w:left="347" w:hanging="283"/>
              <w:rPr>
                <w:lang w:val="ro-RO"/>
              </w:rPr>
            </w:pPr>
            <w:r w:rsidRPr="008D0DB8">
              <w:rPr>
                <w:lang w:val="ro-RO"/>
              </w:rPr>
              <w:t>Rolul interesului national in relatiile internationale</w:t>
            </w:r>
          </w:p>
          <w:p w:rsidR="000A793F" w:rsidRPr="008D0DB8" w:rsidRDefault="000A793F" w:rsidP="00D948CD">
            <w:pPr>
              <w:ind w:left="340"/>
              <w:rPr>
                <w:lang w:val="ro-RO"/>
              </w:rPr>
            </w:pPr>
          </w:p>
        </w:tc>
      </w:tr>
      <w:tr w:rsidR="000A793F" w:rsidRPr="006F2523" w:rsidTr="00051CCF">
        <w:trPr>
          <w:trHeight w:val="280"/>
        </w:trPr>
        <w:tc>
          <w:tcPr>
            <w:tcW w:w="9820" w:type="dxa"/>
            <w:gridSpan w:val="2"/>
          </w:tcPr>
          <w:p w:rsidR="000A793F" w:rsidRPr="008D0DB8" w:rsidRDefault="000A793F" w:rsidP="00EA5B72">
            <w:pPr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 xml:space="preserve">Tema 4. </w:t>
            </w:r>
            <w:r w:rsidRPr="006F2523">
              <w:rPr>
                <w:lang w:val="fr-FR"/>
              </w:rPr>
              <w:t>Subiectele de drept internaţional public</w:t>
            </w:r>
            <w:r w:rsidR="00051CCF">
              <w:rPr>
                <w:lang w:val="fr-FR"/>
              </w:rPr>
              <w:t>.</w:t>
            </w:r>
          </w:p>
        </w:tc>
      </w:tr>
      <w:tr w:rsidR="000A793F" w:rsidRPr="008D0DB8" w:rsidTr="00051CCF">
        <w:trPr>
          <w:trHeight w:val="280"/>
        </w:trPr>
        <w:tc>
          <w:tcPr>
            <w:tcW w:w="9820" w:type="dxa"/>
            <w:gridSpan w:val="2"/>
          </w:tcPr>
          <w:p w:rsidR="000A793F" w:rsidRPr="008D0DB8" w:rsidRDefault="000A793F" w:rsidP="00022D26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8D0DB8">
              <w:rPr>
                <w:b/>
                <w:lang w:val="ro-RO"/>
              </w:rPr>
              <w:t xml:space="preserve">Lecţia 1. </w:t>
            </w:r>
            <w:r w:rsidRPr="00051CCF">
              <w:rPr>
                <w:lang w:val="fr-FR"/>
              </w:rPr>
              <w:t>Subiectele de drept internaţional public</w:t>
            </w:r>
            <w:r w:rsidR="00051CCF" w:rsidRPr="00051CCF">
              <w:rPr>
                <w:lang w:val="fr-FR"/>
              </w:rPr>
              <w:t xml:space="preserve">. </w:t>
            </w:r>
            <w:r w:rsidR="00051CCF">
              <w:rPr>
                <w:lang w:val="fr-FR"/>
              </w:rPr>
              <w:t xml:space="preserve">                                                </w:t>
            </w:r>
            <w:r w:rsidRPr="00051CCF">
              <w:rPr>
                <w:lang w:val="fr-FR"/>
              </w:rPr>
              <w:t xml:space="preserve">    </w:t>
            </w:r>
            <w:r w:rsidRPr="008D0DB8">
              <w:rPr>
                <w:lang w:val="ro-RO"/>
              </w:rPr>
              <w:t>Prelegere - 2 ore</w:t>
            </w:r>
          </w:p>
        </w:tc>
      </w:tr>
      <w:tr w:rsidR="00714876" w:rsidRPr="008D0DB8" w:rsidTr="00833A38">
        <w:trPr>
          <w:trHeight w:val="280"/>
        </w:trPr>
        <w:tc>
          <w:tcPr>
            <w:tcW w:w="4783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714876" w:rsidRPr="006F2523" w:rsidTr="00D948CD">
        <w:trPr>
          <w:trHeight w:val="280"/>
        </w:trPr>
        <w:tc>
          <w:tcPr>
            <w:tcW w:w="4783" w:type="dxa"/>
          </w:tcPr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definească noţiunile: subiect de drept internaţional public, stat şi organizaţie internaţională</w:t>
            </w:r>
          </w:p>
          <w:p w:rsidR="00714876" w:rsidRPr="006F2523" w:rsidRDefault="00714876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 elucideze diferenţele dintre state şi alte subiecte de drept internaţional public</w:t>
            </w:r>
          </w:p>
          <w:p w:rsidR="00714876" w:rsidRPr="006F2523" w:rsidRDefault="00714876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 caracterizeze statutul de subiect de drept internaţional al Republicii Moldova</w:t>
            </w:r>
          </w:p>
          <w:p w:rsidR="00714876" w:rsidRPr="008D0DB8" w:rsidRDefault="00714876" w:rsidP="00833A38">
            <w:pPr>
              <w:pStyle w:val="a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0DB8">
              <w:rPr>
                <w:rFonts w:ascii="Times New Roman" w:hAnsi="Times New Roman"/>
                <w:sz w:val="24"/>
              </w:rPr>
              <w:t>să evidenţieze specificitatea altor subiecte de drept internaţional public şi aspectul militar al acestora</w:t>
            </w:r>
          </w:p>
        </w:tc>
        <w:tc>
          <w:tcPr>
            <w:tcW w:w="5037" w:type="dxa"/>
          </w:tcPr>
          <w:p w:rsidR="00714876" w:rsidRPr="008D0DB8" w:rsidRDefault="00714876" w:rsidP="00D020BC">
            <w:pPr>
              <w:pStyle w:val="BodyText"/>
              <w:numPr>
                <w:ilvl w:val="0"/>
                <w:numId w:val="15"/>
              </w:numPr>
              <w:ind w:left="347" w:hanging="270"/>
              <w:jc w:val="left"/>
            </w:pPr>
            <w:r w:rsidRPr="008D0DB8">
              <w:t>Statul – subiect original de drept internaţional public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15"/>
              </w:numPr>
              <w:ind w:left="347" w:hanging="270"/>
              <w:jc w:val="left"/>
            </w:pPr>
            <w:r w:rsidRPr="008D0DB8">
              <w:t>Organizaţiile internaţionale interguvernamentale – subiect derivat de drept internaţional public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15"/>
              </w:numPr>
              <w:ind w:left="347" w:hanging="270"/>
              <w:jc w:val="left"/>
            </w:pPr>
            <w:r w:rsidRPr="008D0DB8">
              <w:t>Alte subiecte de drept internaţional public</w:t>
            </w:r>
          </w:p>
        </w:tc>
      </w:tr>
      <w:tr w:rsidR="00714876" w:rsidRPr="008D0DB8" w:rsidTr="00051CCF">
        <w:trPr>
          <w:trHeight w:val="280"/>
        </w:trPr>
        <w:tc>
          <w:tcPr>
            <w:tcW w:w="9820" w:type="dxa"/>
            <w:gridSpan w:val="2"/>
          </w:tcPr>
          <w:p w:rsidR="00714876" w:rsidRPr="008D0DB8" w:rsidRDefault="00714876" w:rsidP="000A793F">
            <w:pPr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 xml:space="preserve">Tema 5. </w:t>
            </w:r>
            <w:r w:rsidRPr="008D0DB8">
              <w:t>Drept internaţional umanitar</w:t>
            </w:r>
            <w:r w:rsidR="00051CCF">
              <w:t>.</w:t>
            </w:r>
          </w:p>
        </w:tc>
      </w:tr>
      <w:tr w:rsidR="00714876" w:rsidRPr="008D0DB8" w:rsidTr="00051CCF">
        <w:trPr>
          <w:trHeight w:val="280"/>
        </w:trPr>
        <w:tc>
          <w:tcPr>
            <w:tcW w:w="9820" w:type="dxa"/>
            <w:gridSpan w:val="2"/>
          </w:tcPr>
          <w:p w:rsidR="00714876" w:rsidRPr="008D0DB8" w:rsidRDefault="00714876" w:rsidP="00051CCF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8D0DB8">
              <w:rPr>
                <w:b/>
                <w:lang w:val="ro-RO"/>
              </w:rPr>
              <w:t xml:space="preserve">Lecţia 1. </w:t>
            </w:r>
            <w:r w:rsidRPr="008D0DB8">
              <w:t>Drept internaţional umanitar</w:t>
            </w:r>
            <w:r w:rsidR="00051CCF">
              <w:t>.</w:t>
            </w:r>
            <w:r w:rsidRPr="008D0DB8">
              <w:t xml:space="preserve">                                                                       </w:t>
            </w:r>
            <w:r w:rsidRPr="008D0DB8">
              <w:rPr>
                <w:lang w:val="ro-RO"/>
              </w:rPr>
              <w:t>Prelegere - 2 ore</w:t>
            </w:r>
          </w:p>
        </w:tc>
      </w:tr>
      <w:tr w:rsidR="00714876" w:rsidRPr="008D0DB8" w:rsidTr="00833A38">
        <w:trPr>
          <w:trHeight w:val="280"/>
        </w:trPr>
        <w:tc>
          <w:tcPr>
            <w:tcW w:w="4783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714876" w:rsidRPr="006F2523" w:rsidTr="00D948CD">
        <w:trPr>
          <w:trHeight w:val="280"/>
        </w:trPr>
        <w:tc>
          <w:tcPr>
            <w:tcW w:w="4783" w:type="dxa"/>
          </w:tcPr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lastRenderedPageBreak/>
              <w:t>să dea noţiunea de drept internaţional umanitar</w:t>
            </w:r>
          </w:p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 xml:space="preserve"> să elucideze raportul dintre dreptul internaţional umanitar şi dreptul internaţional public</w:t>
            </w:r>
          </w:p>
          <w:p w:rsidR="00714876" w:rsidRPr="006F2523" w:rsidRDefault="00714876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 identifice interacţiunea dreptului internaţional umanitar cu alte subramuri ale dreptului internaţional public</w:t>
            </w:r>
          </w:p>
          <w:p w:rsidR="00714876" w:rsidRPr="006F2523" w:rsidRDefault="00714876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 determine principalele etape ale evoluţiei dreptului internaţional umanitar şi sfera de aplicare a acestuia</w:t>
            </w:r>
          </w:p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diferenţieze conceptual dreptul conflictului armat de dreptul internaţional umanitar</w:t>
            </w:r>
          </w:p>
        </w:tc>
        <w:tc>
          <w:tcPr>
            <w:tcW w:w="5037" w:type="dxa"/>
          </w:tcPr>
          <w:p w:rsidR="00714876" w:rsidRPr="008D0DB8" w:rsidRDefault="00714876" w:rsidP="00D020BC">
            <w:pPr>
              <w:pStyle w:val="BodyText"/>
              <w:numPr>
                <w:ilvl w:val="0"/>
                <w:numId w:val="17"/>
              </w:numPr>
              <w:ind w:left="347" w:hanging="270"/>
              <w:jc w:val="left"/>
            </w:pPr>
            <w:r w:rsidRPr="008D0DB8">
              <w:t>Noţiunea de drept internaţional umanitar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17"/>
              </w:numPr>
              <w:ind w:left="347" w:hanging="270"/>
              <w:jc w:val="left"/>
            </w:pPr>
            <w:r w:rsidRPr="008D0DB8">
              <w:t>Evoluţia dreptului internaţional umanitar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17"/>
              </w:numPr>
              <w:ind w:left="347" w:hanging="270"/>
              <w:jc w:val="left"/>
            </w:pPr>
            <w:r w:rsidRPr="008D0DB8">
              <w:t>Componentele dreptului internaţional umanitar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17"/>
              </w:numPr>
              <w:ind w:left="347" w:hanging="270"/>
              <w:jc w:val="left"/>
            </w:pPr>
            <w:r w:rsidRPr="008D0DB8">
              <w:t>Principiile dreptului internaţional umanitar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17"/>
              </w:numPr>
              <w:ind w:left="347" w:hanging="270"/>
              <w:jc w:val="left"/>
            </w:pPr>
            <w:r w:rsidRPr="008D0DB8">
              <w:t>Subiectele şi izvoarele dreptului internaţional umanitar</w:t>
            </w:r>
          </w:p>
        </w:tc>
      </w:tr>
      <w:tr w:rsidR="00714876" w:rsidRPr="008D0DB8" w:rsidTr="00051CCF">
        <w:trPr>
          <w:trHeight w:val="280"/>
        </w:trPr>
        <w:tc>
          <w:tcPr>
            <w:tcW w:w="9820" w:type="dxa"/>
            <w:gridSpan w:val="2"/>
          </w:tcPr>
          <w:p w:rsidR="00714876" w:rsidRPr="008D0DB8" w:rsidRDefault="00714876" w:rsidP="000A793F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8D0DB8">
              <w:rPr>
                <w:b/>
                <w:lang w:val="ro-RO"/>
              </w:rPr>
              <w:t xml:space="preserve">Lecţia 2. </w:t>
            </w:r>
            <w:r w:rsidRPr="008D0DB8">
              <w:t>Drept internaţional umanitar</w:t>
            </w:r>
            <w:r w:rsidR="00051CCF">
              <w:t>.</w:t>
            </w:r>
            <w:r w:rsidRPr="008D0DB8">
              <w:t xml:space="preserve">                                                                         </w:t>
            </w:r>
            <w:r w:rsidRPr="008D0DB8">
              <w:rPr>
                <w:lang w:val="ro-RO"/>
              </w:rPr>
              <w:t>Seminar - 2 ore</w:t>
            </w:r>
          </w:p>
        </w:tc>
      </w:tr>
      <w:tr w:rsidR="00714876" w:rsidRPr="008D0DB8" w:rsidTr="00833A38">
        <w:trPr>
          <w:trHeight w:val="280"/>
        </w:trPr>
        <w:tc>
          <w:tcPr>
            <w:tcW w:w="4783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714876" w:rsidRPr="006F2523" w:rsidTr="00D948CD">
        <w:trPr>
          <w:trHeight w:val="280"/>
        </w:trPr>
        <w:tc>
          <w:tcPr>
            <w:tcW w:w="4783" w:type="dxa"/>
          </w:tcPr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dea noţiunea de drept internaţional umanitar</w:t>
            </w:r>
          </w:p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 xml:space="preserve"> să elucideze raportul dintre dreptul internaţional umanitar şi dreptul internaţional public</w:t>
            </w:r>
          </w:p>
          <w:p w:rsidR="00714876" w:rsidRPr="006F2523" w:rsidRDefault="00714876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 identifice interacţiunea dreptului internaţional umanitar cu alte subramuri ale dreptului internaţional public</w:t>
            </w:r>
          </w:p>
          <w:p w:rsidR="00714876" w:rsidRPr="006F2523" w:rsidRDefault="00714876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 determine principalele etape ale evoluţiei dreptului internaţional umanitar şi sfera de aplicare a acestuia</w:t>
            </w:r>
          </w:p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diferenţieze conceptual dreptul conflictului armat de dreptul internaţional umanitar</w:t>
            </w:r>
          </w:p>
        </w:tc>
        <w:tc>
          <w:tcPr>
            <w:tcW w:w="5037" w:type="dxa"/>
          </w:tcPr>
          <w:p w:rsidR="00714876" w:rsidRPr="008D0DB8" w:rsidRDefault="00714876" w:rsidP="00D020BC">
            <w:pPr>
              <w:pStyle w:val="BodyText"/>
              <w:numPr>
                <w:ilvl w:val="0"/>
                <w:numId w:val="18"/>
              </w:numPr>
              <w:ind w:left="347" w:hanging="270"/>
              <w:jc w:val="left"/>
            </w:pPr>
            <w:r w:rsidRPr="008D0DB8">
              <w:t>Noţiunea de drept internaţional umanitar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18"/>
              </w:numPr>
              <w:ind w:left="347" w:hanging="270"/>
              <w:jc w:val="left"/>
            </w:pPr>
            <w:r w:rsidRPr="008D0DB8">
              <w:t>Evoluţia dreptului internaţional umanitar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18"/>
              </w:numPr>
              <w:ind w:left="347" w:hanging="270"/>
              <w:jc w:val="left"/>
            </w:pPr>
            <w:r w:rsidRPr="008D0DB8">
              <w:t>Componentele dreptului internaţional umanitar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18"/>
              </w:numPr>
              <w:ind w:left="347" w:hanging="270"/>
              <w:jc w:val="left"/>
            </w:pPr>
            <w:r w:rsidRPr="008D0DB8">
              <w:t>Principiile dreptului internaţional umanitar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18"/>
              </w:numPr>
              <w:ind w:left="347" w:hanging="270"/>
              <w:jc w:val="left"/>
            </w:pPr>
            <w:r w:rsidRPr="008D0DB8">
              <w:t>Subiectele şi izvoarele dreptului internaţional umanitar</w:t>
            </w:r>
          </w:p>
        </w:tc>
      </w:tr>
      <w:tr w:rsidR="00714876" w:rsidRPr="008D0DB8" w:rsidTr="00051CCF">
        <w:trPr>
          <w:trHeight w:val="280"/>
        </w:trPr>
        <w:tc>
          <w:tcPr>
            <w:tcW w:w="9820" w:type="dxa"/>
            <w:gridSpan w:val="2"/>
          </w:tcPr>
          <w:p w:rsidR="00714876" w:rsidRPr="008D0DB8" w:rsidRDefault="00714876" w:rsidP="00714876">
            <w:pPr>
              <w:pStyle w:val="BodyText"/>
            </w:pPr>
            <w:r w:rsidRPr="008D0DB8">
              <w:rPr>
                <w:b/>
              </w:rPr>
              <w:t xml:space="preserve">Tema 6. </w:t>
            </w:r>
            <w:r w:rsidRPr="008D0DB8">
              <w:t>Organizaţiile internaţionale cu caracter militar</w:t>
            </w:r>
            <w:r w:rsidR="00051CCF">
              <w:t>.</w:t>
            </w:r>
          </w:p>
        </w:tc>
      </w:tr>
      <w:tr w:rsidR="00714876" w:rsidRPr="008D0DB8" w:rsidTr="00051CCF">
        <w:trPr>
          <w:trHeight w:val="280"/>
        </w:trPr>
        <w:tc>
          <w:tcPr>
            <w:tcW w:w="9820" w:type="dxa"/>
            <w:gridSpan w:val="2"/>
          </w:tcPr>
          <w:p w:rsidR="00714876" w:rsidRPr="008D0DB8" w:rsidRDefault="00714876" w:rsidP="00051CCF">
            <w:pPr>
              <w:pStyle w:val="BodyText"/>
            </w:pPr>
            <w:r w:rsidRPr="008D0DB8">
              <w:rPr>
                <w:b/>
              </w:rPr>
              <w:t xml:space="preserve">Lecţia 1. </w:t>
            </w:r>
            <w:r w:rsidRPr="008D0DB8">
              <w:t>Organizaţiile internaţionale cu caracter militar</w:t>
            </w:r>
            <w:r w:rsidR="00051CCF">
              <w:t>.</w:t>
            </w:r>
            <w:r w:rsidRPr="008D0DB8">
              <w:t xml:space="preserve">                                          Prelegere - 2 ore</w:t>
            </w:r>
          </w:p>
        </w:tc>
      </w:tr>
      <w:tr w:rsidR="00714876" w:rsidRPr="008D0DB8" w:rsidTr="00833A38">
        <w:trPr>
          <w:trHeight w:val="280"/>
        </w:trPr>
        <w:tc>
          <w:tcPr>
            <w:tcW w:w="4783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714876" w:rsidRPr="008D0DB8" w:rsidTr="00D948CD">
        <w:trPr>
          <w:trHeight w:val="280"/>
        </w:trPr>
        <w:tc>
          <w:tcPr>
            <w:tcW w:w="4783" w:type="dxa"/>
          </w:tcPr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identifice circumstanţele şi anturajul juridico-politic al creării NATO şi UEO</w:t>
            </w:r>
          </w:p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evidenţieze avantajele şi dezavantajele cooperării Republicii  Moldova cu NATO</w:t>
            </w:r>
          </w:p>
        </w:tc>
        <w:tc>
          <w:tcPr>
            <w:tcW w:w="5037" w:type="dxa"/>
          </w:tcPr>
          <w:p w:rsidR="00714876" w:rsidRPr="008D0DB8" w:rsidRDefault="00714876" w:rsidP="00D020BC">
            <w:pPr>
              <w:pStyle w:val="BodyText"/>
              <w:numPr>
                <w:ilvl w:val="0"/>
                <w:numId w:val="19"/>
              </w:numPr>
              <w:ind w:left="347" w:hanging="270"/>
              <w:jc w:val="left"/>
            </w:pPr>
            <w:r w:rsidRPr="008D0DB8">
              <w:t>NATO – istoric, structură, funcţii.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19"/>
              </w:numPr>
              <w:ind w:left="347" w:hanging="270"/>
              <w:jc w:val="left"/>
            </w:pPr>
            <w:r w:rsidRPr="008D0DB8">
              <w:t>Relaţiile Republicii Moldova cu NATO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19"/>
              </w:numPr>
              <w:ind w:left="347" w:hanging="270"/>
              <w:jc w:val="left"/>
            </w:pPr>
            <w:r w:rsidRPr="008D0DB8">
              <w:t>UEO - istoric, structură, funcţii.</w:t>
            </w:r>
          </w:p>
        </w:tc>
      </w:tr>
      <w:tr w:rsidR="00714876" w:rsidRPr="008D0DB8" w:rsidTr="00051CCF">
        <w:trPr>
          <w:trHeight w:val="280"/>
        </w:trPr>
        <w:tc>
          <w:tcPr>
            <w:tcW w:w="9820" w:type="dxa"/>
            <w:gridSpan w:val="2"/>
          </w:tcPr>
          <w:p w:rsidR="00714876" w:rsidRPr="008D0DB8" w:rsidRDefault="00714876" w:rsidP="00022D26">
            <w:pPr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 xml:space="preserve">Tema 7. </w:t>
            </w:r>
            <w:r w:rsidRPr="008D0DB8">
              <w:t>Conflictul armat</w:t>
            </w:r>
            <w:r w:rsidR="00051CCF">
              <w:t>.</w:t>
            </w:r>
          </w:p>
        </w:tc>
      </w:tr>
      <w:tr w:rsidR="00714876" w:rsidRPr="008D0DB8" w:rsidTr="00051CCF">
        <w:trPr>
          <w:trHeight w:val="280"/>
        </w:trPr>
        <w:tc>
          <w:tcPr>
            <w:tcW w:w="9820" w:type="dxa"/>
            <w:gridSpan w:val="2"/>
          </w:tcPr>
          <w:p w:rsidR="00714876" w:rsidRPr="008D0DB8" w:rsidRDefault="00714876" w:rsidP="00022D26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8D0DB8">
              <w:rPr>
                <w:b/>
                <w:lang w:val="ro-RO"/>
              </w:rPr>
              <w:t xml:space="preserve">Lecţia 1. </w:t>
            </w:r>
            <w:r w:rsidRPr="008D0DB8">
              <w:t>Conflictul armat</w:t>
            </w:r>
            <w:r w:rsidR="00051CCF">
              <w:t>.</w:t>
            </w:r>
            <w:r w:rsidRPr="008D0DB8">
              <w:t xml:space="preserve">                                                                                          </w:t>
            </w:r>
            <w:r w:rsidRPr="008D0DB8">
              <w:rPr>
                <w:lang w:val="ro-RO"/>
              </w:rPr>
              <w:t>Prelegere - 2 ore</w:t>
            </w:r>
          </w:p>
        </w:tc>
      </w:tr>
      <w:tr w:rsidR="00714876" w:rsidRPr="008D0DB8" w:rsidTr="00833A38">
        <w:trPr>
          <w:trHeight w:val="280"/>
        </w:trPr>
        <w:tc>
          <w:tcPr>
            <w:tcW w:w="4783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714876" w:rsidRPr="008D0DB8" w:rsidTr="00D948CD">
        <w:trPr>
          <w:trHeight w:val="280"/>
        </w:trPr>
        <w:tc>
          <w:tcPr>
            <w:tcW w:w="4783" w:type="dxa"/>
          </w:tcPr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definească noţiunea de conflict armat din punct de vedere filozofic şi juridico-politic</w:t>
            </w:r>
          </w:p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diferenţieze conflictul armat internaţional de conflictul armat noninternaţional</w:t>
            </w:r>
          </w:p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cunoască şi să expună metodele şi mijloacele legale de ducere a războiului</w:t>
            </w:r>
          </w:p>
          <w:p w:rsidR="00714876" w:rsidRPr="006F2523" w:rsidRDefault="00714876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 se expună pe marginea calificării juridice ale evenimentelor de pe Nistru din a. 1992</w:t>
            </w:r>
          </w:p>
        </w:tc>
        <w:tc>
          <w:tcPr>
            <w:tcW w:w="5037" w:type="dxa"/>
          </w:tcPr>
          <w:p w:rsidR="00714876" w:rsidRPr="008D0DB8" w:rsidRDefault="00714876" w:rsidP="00D020BC">
            <w:pPr>
              <w:pStyle w:val="BodyText"/>
              <w:numPr>
                <w:ilvl w:val="0"/>
                <w:numId w:val="20"/>
              </w:numPr>
              <w:ind w:left="347" w:hanging="270"/>
              <w:jc w:val="left"/>
            </w:pPr>
            <w:r w:rsidRPr="008D0DB8">
              <w:t>Aspectul filozofic al noţiunii de „război”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20"/>
              </w:numPr>
              <w:ind w:left="347" w:hanging="270"/>
              <w:jc w:val="left"/>
            </w:pPr>
            <w:r w:rsidRPr="008D0DB8">
              <w:t>Noţiunea şi esenţa conflictului armat internaţional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20"/>
              </w:numPr>
              <w:ind w:left="347" w:hanging="270"/>
              <w:jc w:val="left"/>
            </w:pPr>
            <w:r w:rsidRPr="008D0DB8">
              <w:t>Noţiunea şi esenţa conflictului armat noninternaţional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20"/>
              </w:numPr>
              <w:ind w:left="347" w:hanging="270"/>
              <w:jc w:val="left"/>
            </w:pPr>
            <w:r w:rsidRPr="008D0DB8">
              <w:t>Metodele şi mijloacele de ducere a războiului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20"/>
              </w:numPr>
              <w:ind w:left="347" w:hanging="270"/>
              <w:jc w:val="left"/>
            </w:pPr>
            <w:r w:rsidRPr="008D0DB8">
              <w:t>Calificarea juridică a conflictului Transnistrean</w:t>
            </w:r>
          </w:p>
        </w:tc>
      </w:tr>
      <w:tr w:rsidR="00714876" w:rsidRPr="008D0DB8" w:rsidTr="00051CCF">
        <w:trPr>
          <w:trHeight w:val="280"/>
        </w:trPr>
        <w:tc>
          <w:tcPr>
            <w:tcW w:w="9820" w:type="dxa"/>
            <w:gridSpan w:val="2"/>
          </w:tcPr>
          <w:p w:rsidR="00714876" w:rsidRPr="008D0DB8" w:rsidRDefault="00714876" w:rsidP="00714876">
            <w:pPr>
              <w:pStyle w:val="BodyText"/>
            </w:pPr>
            <w:r w:rsidRPr="008D0DB8">
              <w:rPr>
                <w:b/>
              </w:rPr>
              <w:t xml:space="preserve">Lecţia 2. </w:t>
            </w:r>
            <w:r w:rsidRPr="008D0DB8">
              <w:t>Conflictul armat</w:t>
            </w:r>
            <w:r w:rsidR="00051CCF">
              <w:t xml:space="preserve">.  </w:t>
            </w:r>
            <w:r w:rsidRPr="008D0DB8">
              <w:t xml:space="preserve">                                                                                          Seminar - 2 ore</w:t>
            </w:r>
          </w:p>
        </w:tc>
      </w:tr>
      <w:tr w:rsidR="00714876" w:rsidRPr="008D0DB8" w:rsidTr="00833A38">
        <w:trPr>
          <w:trHeight w:val="280"/>
        </w:trPr>
        <w:tc>
          <w:tcPr>
            <w:tcW w:w="4783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714876" w:rsidRPr="008D0DB8" w:rsidTr="00D948CD">
        <w:trPr>
          <w:trHeight w:val="280"/>
        </w:trPr>
        <w:tc>
          <w:tcPr>
            <w:tcW w:w="4783" w:type="dxa"/>
          </w:tcPr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 xml:space="preserve">să definească noţiunea de conflict armat din </w:t>
            </w:r>
            <w:r w:rsidRPr="008D0DB8">
              <w:lastRenderedPageBreak/>
              <w:t>punct de vedere filozofic şi juridico-politic</w:t>
            </w:r>
          </w:p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diferenţieze conflictul armat internaţional de conflictul armat noninternaţional</w:t>
            </w:r>
          </w:p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cunoască şi să expună metodele şi mijloacele legale de ducere a războiului</w:t>
            </w:r>
          </w:p>
          <w:p w:rsidR="00714876" w:rsidRPr="006F2523" w:rsidRDefault="00714876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 se expună pe marginea calificării juridice ale evenimentelor de pe Nistru din a. 1992</w:t>
            </w:r>
          </w:p>
        </w:tc>
        <w:tc>
          <w:tcPr>
            <w:tcW w:w="5037" w:type="dxa"/>
          </w:tcPr>
          <w:p w:rsidR="00714876" w:rsidRPr="008D0DB8" w:rsidRDefault="00714876" w:rsidP="00D020BC">
            <w:pPr>
              <w:pStyle w:val="BodyText"/>
              <w:numPr>
                <w:ilvl w:val="0"/>
                <w:numId w:val="21"/>
              </w:numPr>
              <w:ind w:left="347" w:hanging="270"/>
              <w:jc w:val="left"/>
            </w:pPr>
            <w:r w:rsidRPr="008D0DB8">
              <w:lastRenderedPageBreak/>
              <w:t>Aspectul filozofic al noţiunii de „război”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21"/>
              </w:numPr>
              <w:ind w:left="347" w:hanging="270"/>
              <w:jc w:val="left"/>
            </w:pPr>
            <w:r w:rsidRPr="008D0DB8">
              <w:lastRenderedPageBreak/>
              <w:t>Noţiunea şi esenţa conflictului armat internaţional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21"/>
              </w:numPr>
              <w:ind w:left="347" w:hanging="270"/>
              <w:jc w:val="left"/>
            </w:pPr>
            <w:r w:rsidRPr="008D0DB8">
              <w:t>Noţiunea şi esenţa conflictului armat noninternaţional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21"/>
              </w:numPr>
              <w:ind w:left="347" w:hanging="270"/>
              <w:jc w:val="left"/>
            </w:pPr>
            <w:r w:rsidRPr="008D0DB8">
              <w:t>Metodele şi mijloacele de ducere a războiului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21"/>
              </w:numPr>
              <w:ind w:left="347" w:hanging="270"/>
              <w:jc w:val="left"/>
            </w:pPr>
            <w:r w:rsidRPr="008D0DB8">
              <w:t>Calificarea juridică a conflictului Transnistrean</w:t>
            </w:r>
          </w:p>
        </w:tc>
      </w:tr>
      <w:tr w:rsidR="00714876" w:rsidRPr="008D0DB8" w:rsidTr="00051CCF">
        <w:trPr>
          <w:trHeight w:val="280"/>
        </w:trPr>
        <w:tc>
          <w:tcPr>
            <w:tcW w:w="9820" w:type="dxa"/>
            <w:gridSpan w:val="2"/>
          </w:tcPr>
          <w:p w:rsidR="00714876" w:rsidRPr="008D0DB8" w:rsidRDefault="00714876" w:rsidP="008D0DB8">
            <w:pPr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lastRenderedPageBreak/>
              <w:t xml:space="preserve">Tema </w:t>
            </w:r>
            <w:r w:rsidR="008D0DB8" w:rsidRPr="008D0DB8">
              <w:rPr>
                <w:b/>
                <w:lang w:val="ro-RO"/>
              </w:rPr>
              <w:t>8</w:t>
            </w:r>
            <w:r w:rsidRPr="008D0DB8">
              <w:rPr>
                <w:b/>
                <w:lang w:val="ro-RO"/>
              </w:rPr>
              <w:t xml:space="preserve">. </w:t>
            </w:r>
            <w:r w:rsidRPr="008D0DB8">
              <w:t>Dreptul Internaţional al securităţii</w:t>
            </w:r>
            <w:r w:rsidR="00051CCF">
              <w:t>.</w:t>
            </w:r>
          </w:p>
        </w:tc>
      </w:tr>
      <w:tr w:rsidR="00714876" w:rsidRPr="008D0DB8" w:rsidTr="00051CCF">
        <w:trPr>
          <w:trHeight w:val="280"/>
        </w:trPr>
        <w:tc>
          <w:tcPr>
            <w:tcW w:w="9820" w:type="dxa"/>
            <w:gridSpan w:val="2"/>
          </w:tcPr>
          <w:p w:rsidR="00714876" w:rsidRPr="008D0DB8" w:rsidRDefault="00714876" w:rsidP="00051CCF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8D0DB8">
              <w:rPr>
                <w:b/>
                <w:lang w:val="ro-RO"/>
              </w:rPr>
              <w:t xml:space="preserve">Lecţia 1. </w:t>
            </w:r>
            <w:r w:rsidRPr="008D0DB8">
              <w:t>Dreptul Internaţional al securităţii</w:t>
            </w:r>
            <w:r w:rsidR="00051CCF">
              <w:t>.</w:t>
            </w:r>
            <w:r w:rsidRPr="008D0DB8">
              <w:rPr>
                <w:lang w:val="ro-RO"/>
              </w:rPr>
              <w:t xml:space="preserve">                                                              Prelegere - 2 ore</w:t>
            </w:r>
          </w:p>
        </w:tc>
      </w:tr>
      <w:tr w:rsidR="00714876" w:rsidRPr="008D0DB8" w:rsidTr="00833A38">
        <w:trPr>
          <w:trHeight w:val="280"/>
        </w:trPr>
        <w:tc>
          <w:tcPr>
            <w:tcW w:w="4783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714876" w:rsidRPr="008D0DB8" w:rsidRDefault="00714876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714876" w:rsidRPr="008D0DB8" w:rsidTr="00D948CD">
        <w:trPr>
          <w:trHeight w:val="280"/>
        </w:trPr>
        <w:tc>
          <w:tcPr>
            <w:tcW w:w="4783" w:type="dxa"/>
          </w:tcPr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caracterizeze locul şi rolul dreptului internaţional al securităţii în cadrul elucidării aspectului militar al dreptului internaţional umanitar</w:t>
            </w:r>
          </w:p>
          <w:p w:rsidR="00714876" w:rsidRPr="006F2523" w:rsidRDefault="00714876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 evidenţieze principiile dreptului internaţional al securităţii</w:t>
            </w:r>
          </w:p>
          <w:p w:rsidR="00714876" w:rsidRPr="008D0DB8" w:rsidRDefault="00714876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formuleze obiectivele de interes naţional ale Republicii Moldova</w:t>
            </w:r>
          </w:p>
          <w:p w:rsidR="00714876" w:rsidRPr="006F2523" w:rsidRDefault="00714876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 se expună asupra locului şi rolului Republicii Moldova în sistemul de securitate regională</w:t>
            </w:r>
          </w:p>
        </w:tc>
        <w:tc>
          <w:tcPr>
            <w:tcW w:w="5037" w:type="dxa"/>
          </w:tcPr>
          <w:p w:rsidR="00714876" w:rsidRPr="008D0DB8" w:rsidRDefault="00714876" w:rsidP="00D020BC">
            <w:pPr>
              <w:pStyle w:val="BodyText"/>
              <w:numPr>
                <w:ilvl w:val="0"/>
                <w:numId w:val="22"/>
              </w:numPr>
              <w:ind w:left="347" w:hanging="270"/>
              <w:jc w:val="left"/>
            </w:pPr>
            <w:r w:rsidRPr="008D0DB8">
              <w:t>Noţiunea de drept internaţional al securităţii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22"/>
              </w:numPr>
              <w:ind w:left="347" w:hanging="270"/>
              <w:jc w:val="left"/>
            </w:pPr>
            <w:r w:rsidRPr="008D0DB8">
              <w:t>Principiile dreptului internaţional al securităţii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22"/>
              </w:numPr>
              <w:ind w:left="347" w:hanging="270"/>
              <w:jc w:val="left"/>
            </w:pPr>
            <w:r w:rsidRPr="008D0DB8">
              <w:t>Dezarmarea şi securitatea internaţională</w:t>
            </w:r>
          </w:p>
          <w:p w:rsidR="00714876" w:rsidRPr="008D0DB8" w:rsidRDefault="00714876" w:rsidP="00D020BC">
            <w:pPr>
              <w:pStyle w:val="BodyText"/>
              <w:numPr>
                <w:ilvl w:val="0"/>
                <w:numId w:val="22"/>
              </w:numPr>
              <w:ind w:left="347" w:hanging="270"/>
              <w:jc w:val="left"/>
            </w:pPr>
            <w:r w:rsidRPr="008D0DB8">
              <w:t>Securitatea regională şi interesul naţional al Republicii Moldova</w:t>
            </w:r>
          </w:p>
        </w:tc>
      </w:tr>
      <w:tr w:rsidR="008D0DB8" w:rsidRPr="008D0DB8" w:rsidTr="00051CCF">
        <w:trPr>
          <w:trHeight w:val="280"/>
        </w:trPr>
        <w:tc>
          <w:tcPr>
            <w:tcW w:w="9820" w:type="dxa"/>
            <w:gridSpan w:val="2"/>
          </w:tcPr>
          <w:p w:rsidR="008D0DB8" w:rsidRPr="008D0DB8" w:rsidRDefault="008D0DB8" w:rsidP="008D0DB8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8D0DB8">
              <w:rPr>
                <w:b/>
                <w:lang w:val="ro-RO"/>
              </w:rPr>
              <w:t xml:space="preserve">Lecţia 2. </w:t>
            </w:r>
            <w:r w:rsidRPr="008D0DB8">
              <w:t>Dreptul Internaţional al securităţii</w:t>
            </w:r>
            <w:r w:rsidR="00051CCF">
              <w:t>.</w:t>
            </w:r>
            <w:r w:rsidRPr="008D0DB8">
              <w:rPr>
                <w:lang w:val="ro-RO"/>
              </w:rPr>
              <w:t xml:space="preserve">                                                                Seminar - 2 ore</w:t>
            </w:r>
          </w:p>
        </w:tc>
      </w:tr>
      <w:tr w:rsidR="008D0DB8" w:rsidRPr="008D0DB8" w:rsidTr="00833A38">
        <w:trPr>
          <w:trHeight w:val="280"/>
        </w:trPr>
        <w:tc>
          <w:tcPr>
            <w:tcW w:w="4783" w:type="dxa"/>
          </w:tcPr>
          <w:p w:rsidR="008D0DB8" w:rsidRPr="008D0DB8" w:rsidRDefault="008D0DB8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8D0DB8" w:rsidRPr="008D0DB8" w:rsidRDefault="008D0DB8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8D0DB8" w:rsidRPr="008D0DB8" w:rsidTr="00D948CD">
        <w:trPr>
          <w:trHeight w:val="280"/>
        </w:trPr>
        <w:tc>
          <w:tcPr>
            <w:tcW w:w="4783" w:type="dxa"/>
          </w:tcPr>
          <w:p w:rsidR="008D0DB8" w:rsidRPr="008D0DB8" w:rsidRDefault="008D0DB8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caracterizeze locul şi rolul dreptului internaţional al securităţii în cadrul elucidării aspectului militar al dreptului internaţional umanitar</w:t>
            </w:r>
          </w:p>
          <w:p w:rsidR="008D0DB8" w:rsidRPr="006F2523" w:rsidRDefault="008D0DB8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 evidenţieze principiile dreptului internaţional al securităţii</w:t>
            </w:r>
          </w:p>
          <w:p w:rsidR="008D0DB8" w:rsidRPr="008D0DB8" w:rsidRDefault="008D0DB8" w:rsidP="00833A38">
            <w:pPr>
              <w:numPr>
                <w:ilvl w:val="0"/>
                <w:numId w:val="10"/>
              </w:numPr>
              <w:ind w:left="180" w:hanging="180"/>
            </w:pPr>
            <w:r w:rsidRPr="008D0DB8">
              <w:t>să formuleze obiectivele de interes naţional ale Republicii Moldova</w:t>
            </w:r>
          </w:p>
          <w:p w:rsidR="008D0DB8" w:rsidRPr="006F2523" w:rsidRDefault="008D0DB8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 se expună asupra locului şi rolului Republicii Moldova în sistemul de securitate regională</w:t>
            </w:r>
          </w:p>
        </w:tc>
        <w:tc>
          <w:tcPr>
            <w:tcW w:w="5037" w:type="dxa"/>
          </w:tcPr>
          <w:p w:rsidR="008D0DB8" w:rsidRPr="008D0DB8" w:rsidRDefault="008D0DB8" w:rsidP="00D020BC">
            <w:pPr>
              <w:pStyle w:val="BodyText"/>
              <w:numPr>
                <w:ilvl w:val="0"/>
                <w:numId w:val="23"/>
              </w:numPr>
              <w:ind w:left="347" w:hanging="270"/>
              <w:jc w:val="left"/>
            </w:pPr>
            <w:r w:rsidRPr="008D0DB8">
              <w:t>Noţiunea de drept internaţional al securităţii</w:t>
            </w:r>
          </w:p>
          <w:p w:rsidR="008D0DB8" w:rsidRPr="008D0DB8" w:rsidRDefault="008D0DB8" w:rsidP="00D020BC">
            <w:pPr>
              <w:pStyle w:val="BodyText"/>
              <w:numPr>
                <w:ilvl w:val="0"/>
                <w:numId w:val="23"/>
              </w:numPr>
              <w:ind w:left="347" w:hanging="270"/>
              <w:jc w:val="left"/>
            </w:pPr>
            <w:r w:rsidRPr="008D0DB8">
              <w:t>Principiile dreptului internaţional al securităţii</w:t>
            </w:r>
          </w:p>
          <w:p w:rsidR="008D0DB8" w:rsidRPr="008D0DB8" w:rsidRDefault="008D0DB8" w:rsidP="00D020BC">
            <w:pPr>
              <w:pStyle w:val="BodyText"/>
              <w:numPr>
                <w:ilvl w:val="0"/>
                <w:numId w:val="23"/>
              </w:numPr>
              <w:ind w:left="347" w:hanging="270"/>
              <w:jc w:val="left"/>
            </w:pPr>
            <w:r w:rsidRPr="008D0DB8">
              <w:t>Dezarmarea şi securitatea internaţională</w:t>
            </w:r>
          </w:p>
          <w:p w:rsidR="008D0DB8" w:rsidRPr="008D0DB8" w:rsidRDefault="008D0DB8" w:rsidP="00D020BC">
            <w:pPr>
              <w:pStyle w:val="BodyText"/>
              <w:numPr>
                <w:ilvl w:val="0"/>
                <w:numId w:val="23"/>
              </w:numPr>
              <w:ind w:left="347" w:hanging="270"/>
              <w:jc w:val="left"/>
            </w:pPr>
            <w:r w:rsidRPr="008D0DB8">
              <w:t>Securitatea regională şi interesul naţional al Republicii Moldova</w:t>
            </w:r>
          </w:p>
        </w:tc>
      </w:tr>
      <w:tr w:rsidR="008D0DB8" w:rsidRPr="008D0DB8" w:rsidTr="00051CCF">
        <w:trPr>
          <w:trHeight w:val="280"/>
        </w:trPr>
        <w:tc>
          <w:tcPr>
            <w:tcW w:w="9820" w:type="dxa"/>
            <w:gridSpan w:val="2"/>
          </w:tcPr>
          <w:p w:rsidR="008D0DB8" w:rsidRPr="008D0DB8" w:rsidRDefault="008D0DB8" w:rsidP="008D0DB8">
            <w:pPr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 xml:space="preserve">Tema 9. </w:t>
            </w:r>
            <w:r w:rsidRPr="008D0DB8">
              <w:t>Activitatea Republicii Moldova pe arena internaţională</w:t>
            </w:r>
            <w:r w:rsidR="00051CCF">
              <w:t>.</w:t>
            </w:r>
          </w:p>
        </w:tc>
      </w:tr>
      <w:tr w:rsidR="008D0DB8" w:rsidRPr="008D0DB8" w:rsidTr="00051CCF">
        <w:trPr>
          <w:trHeight w:val="280"/>
        </w:trPr>
        <w:tc>
          <w:tcPr>
            <w:tcW w:w="9820" w:type="dxa"/>
            <w:gridSpan w:val="2"/>
          </w:tcPr>
          <w:p w:rsidR="008D0DB8" w:rsidRPr="008D0DB8" w:rsidRDefault="008D0DB8" w:rsidP="00051CCF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8D0DB8">
              <w:rPr>
                <w:b/>
                <w:lang w:val="ro-RO"/>
              </w:rPr>
              <w:t xml:space="preserve">Lecţia 1. </w:t>
            </w:r>
            <w:r w:rsidRPr="008D0DB8">
              <w:t>Activitatea Republicii Moldova pe arena internaţională</w:t>
            </w:r>
            <w:r w:rsidR="00051CCF">
              <w:t>.</w:t>
            </w:r>
            <w:r w:rsidRPr="008D0DB8">
              <w:rPr>
                <w:lang w:val="ro-RO"/>
              </w:rPr>
              <w:t xml:space="preserve">                            Prelegere - 2 ore</w:t>
            </w:r>
          </w:p>
        </w:tc>
      </w:tr>
      <w:tr w:rsidR="008D0DB8" w:rsidRPr="008D0DB8" w:rsidTr="00833A38">
        <w:trPr>
          <w:trHeight w:val="280"/>
        </w:trPr>
        <w:tc>
          <w:tcPr>
            <w:tcW w:w="4783" w:type="dxa"/>
          </w:tcPr>
          <w:p w:rsidR="008D0DB8" w:rsidRPr="008D0DB8" w:rsidRDefault="008D0DB8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8D0DB8" w:rsidRPr="008D0DB8" w:rsidRDefault="008D0DB8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8D0DB8" w:rsidRPr="008D0DB8" w:rsidTr="00D948CD">
        <w:trPr>
          <w:trHeight w:val="280"/>
        </w:trPr>
        <w:tc>
          <w:tcPr>
            <w:tcW w:w="4783" w:type="dxa"/>
          </w:tcPr>
          <w:p w:rsidR="008D0DB8" w:rsidRPr="008D0DB8" w:rsidRDefault="008D0DB8" w:rsidP="00833A38">
            <w:pPr>
              <w:pStyle w:val="z1Char"/>
              <w:numPr>
                <w:ilvl w:val="0"/>
                <w:numId w:val="10"/>
              </w:numPr>
              <w:tabs>
                <w:tab w:val="left" w:pos="17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z w:val="24"/>
                <w:lang w:val="en-US"/>
              </w:rPr>
              <w:t>să</w:t>
            </w:r>
            <w:r w:rsidRPr="008D0DB8">
              <w:rPr>
                <w:spacing w:val="-4"/>
                <w:sz w:val="24"/>
                <w:szCs w:val="24"/>
                <w:lang w:val="ro-RO"/>
              </w:rPr>
              <w:t xml:space="preserve"> definesca notiunea de politica externa;</w:t>
            </w:r>
          </w:p>
          <w:p w:rsidR="008D0DB8" w:rsidRPr="008D0DB8" w:rsidRDefault="008D0DB8" w:rsidP="00833A38">
            <w:pPr>
              <w:pStyle w:val="z1Char"/>
              <w:numPr>
                <w:ilvl w:val="0"/>
                <w:numId w:val="10"/>
              </w:numPr>
              <w:tabs>
                <w:tab w:val="left" w:pos="17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6F2523">
              <w:rPr>
                <w:sz w:val="24"/>
                <w:lang w:val="fr-FR"/>
              </w:rPr>
              <w:t xml:space="preserve">să </w:t>
            </w:r>
            <w:r w:rsidRPr="008D0DB8">
              <w:rPr>
                <w:spacing w:val="-4"/>
                <w:sz w:val="24"/>
                <w:szCs w:val="24"/>
                <w:lang w:val="ro-RO"/>
              </w:rPr>
              <w:t>determine si sa analizeze cadrul juridic al politicii externe a Republicii Moldova;</w:t>
            </w:r>
          </w:p>
          <w:p w:rsidR="008D0DB8" w:rsidRPr="008D0DB8" w:rsidRDefault="008D0DB8" w:rsidP="00833A38">
            <w:pPr>
              <w:pStyle w:val="z1Char"/>
              <w:numPr>
                <w:ilvl w:val="0"/>
                <w:numId w:val="10"/>
              </w:numPr>
              <w:tabs>
                <w:tab w:val="left" w:pos="17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z w:val="24"/>
                <w:lang w:val="en-US"/>
              </w:rPr>
              <w:t>să</w:t>
            </w:r>
            <w:r w:rsidRPr="008D0DB8">
              <w:rPr>
                <w:spacing w:val="-4"/>
                <w:sz w:val="24"/>
                <w:szCs w:val="24"/>
                <w:lang w:val="ro-RO"/>
              </w:rPr>
              <w:t xml:space="preserve"> estimeze activitatea Republicii Moldova cu statele europene;</w:t>
            </w:r>
          </w:p>
          <w:p w:rsidR="008D0DB8" w:rsidRPr="008D0DB8" w:rsidRDefault="008D0DB8" w:rsidP="00833A38">
            <w:pPr>
              <w:pStyle w:val="z1Char"/>
              <w:numPr>
                <w:ilvl w:val="0"/>
                <w:numId w:val="10"/>
              </w:numPr>
              <w:tabs>
                <w:tab w:val="left" w:pos="17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z w:val="24"/>
                <w:lang w:val="en-US"/>
              </w:rPr>
              <w:t>să</w:t>
            </w:r>
            <w:r w:rsidRPr="008D0DB8">
              <w:rPr>
                <w:spacing w:val="-4"/>
                <w:sz w:val="24"/>
                <w:szCs w:val="24"/>
                <w:lang w:val="ro-RO"/>
              </w:rPr>
              <w:t xml:space="preserve"> prognozeze viitoarele relatii ale statului in spatiulCSI;</w:t>
            </w:r>
          </w:p>
          <w:p w:rsidR="008D0DB8" w:rsidRPr="006F2523" w:rsidRDefault="008D0DB8" w:rsidP="00833A38">
            <w:pPr>
              <w:numPr>
                <w:ilvl w:val="0"/>
                <w:numId w:val="10"/>
              </w:numPr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</w:t>
            </w:r>
            <w:r w:rsidRPr="008D0DB8">
              <w:rPr>
                <w:spacing w:val="-4"/>
                <w:lang w:val="ro-RO"/>
              </w:rPr>
              <w:t>inainteze propuneri de ameliorare a activitatii Republicii Moldova pe arena internationala.</w:t>
            </w:r>
          </w:p>
        </w:tc>
        <w:tc>
          <w:tcPr>
            <w:tcW w:w="5037" w:type="dxa"/>
          </w:tcPr>
          <w:p w:rsidR="008D0DB8" w:rsidRPr="008D0DB8" w:rsidRDefault="008D0DB8" w:rsidP="00D020BC">
            <w:pPr>
              <w:numPr>
                <w:ilvl w:val="0"/>
                <w:numId w:val="24"/>
              </w:numPr>
              <w:ind w:left="347" w:hanging="270"/>
              <w:rPr>
                <w:lang w:val="ro-RO"/>
              </w:rPr>
            </w:pPr>
            <w:r w:rsidRPr="008D0DB8">
              <w:rPr>
                <w:lang w:val="ro-RO"/>
              </w:rPr>
              <w:t>Politica externa a Republicii Moldova-notiuni de baza;</w:t>
            </w:r>
          </w:p>
          <w:p w:rsidR="008D0DB8" w:rsidRPr="008D0DB8" w:rsidRDefault="008D0DB8" w:rsidP="00D020BC">
            <w:pPr>
              <w:numPr>
                <w:ilvl w:val="0"/>
                <w:numId w:val="24"/>
              </w:numPr>
              <w:ind w:left="347" w:hanging="270"/>
              <w:rPr>
                <w:lang w:val="ro-RO"/>
              </w:rPr>
            </w:pPr>
            <w:r w:rsidRPr="008D0DB8">
              <w:rPr>
                <w:lang w:val="ro-RO"/>
              </w:rPr>
              <w:t>Cadrul institutional-juridic  a politicii externe a Republicii Moldova;</w:t>
            </w:r>
          </w:p>
          <w:p w:rsidR="008D0DB8" w:rsidRPr="008D0DB8" w:rsidRDefault="008D0DB8" w:rsidP="00D020BC">
            <w:pPr>
              <w:numPr>
                <w:ilvl w:val="0"/>
                <w:numId w:val="24"/>
              </w:numPr>
              <w:ind w:left="347" w:hanging="270"/>
              <w:rPr>
                <w:lang w:val="ro-RO"/>
              </w:rPr>
            </w:pPr>
            <w:r w:rsidRPr="008D0DB8">
              <w:rPr>
                <w:lang w:val="ro-RO"/>
              </w:rPr>
              <w:t>Activitatea Republicii Moldova pe arena internationala.</w:t>
            </w:r>
          </w:p>
          <w:p w:rsidR="008D0DB8" w:rsidRPr="008D0DB8" w:rsidRDefault="008D0DB8" w:rsidP="00D948CD">
            <w:pPr>
              <w:pStyle w:val="BodyText"/>
              <w:jc w:val="left"/>
            </w:pPr>
          </w:p>
        </w:tc>
      </w:tr>
      <w:tr w:rsidR="008D0DB8" w:rsidRPr="008D0DB8" w:rsidTr="00051CCF">
        <w:trPr>
          <w:trHeight w:val="280"/>
        </w:trPr>
        <w:tc>
          <w:tcPr>
            <w:tcW w:w="9820" w:type="dxa"/>
            <w:gridSpan w:val="2"/>
          </w:tcPr>
          <w:p w:rsidR="008D0DB8" w:rsidRPr="008D0DB8" w:rsidRDefault="008D0DB8" w:rsidP="00051CCF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8D0DB8">
              <w:rPr>
                <w:b/>
                <w:lang w:val="ro-RO"/>
              </w:rPr>
              <w:t xml:space="preserve">Lecţia 1. </w:t>
            </w:r>
            <w:r w:rsidRPr="008D0DB8">
              <w:t>Activitatea Republicii Moldova pe arena internaţională</w:t>
            </w:r>
            <w:r w:rsidR="00051CCF">
              <w:t xml:space="preserve">. </w:t>
            </w:r>
            <w:r w:rsidRPr="008D0DB8">
              <w:rPr>
                <w:lang w:val="ro-RO"/>
              </w:rPr>
              <w:t xml:space="preserve">                             Seminar - 2 ore</w:t>
            </w:r>
          </w:p>
        </w:tc>
      </w:tr>
      <w:tr w:rsidR="008D0DB8" w:rsidRPr="008D0DB8" w:rsidTr="00833A38">
        <w:trPr>
          <w:trHeight w:val="280"/>
        </w:trPr>
        <w:tc>
          <w:tcPr>
            <w:tcW w:w="4783" w:type="dxa"/>
          </w:tcPr>
          <w:p w:rsidR="008D0DB8" w:rsidRPr="008D0DB8" w:rsidRDefault="008D0DB8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Obiective de referinţă</w:t>
            </w:r>
          </w:p>
        </w:tc>
        <w:tc>
          <w:tcPr>
            <w:tcW w:w="5037" w:type="dxa"/>
          </w:tcPr>
          <w:p w:rsidR="008D0DB8" w:rsidRPr="008D0DB8" w:rsidRDefault="008D0DB8" w:rsidP="00022D26">
            <w:pPr>
              <w:jc w:val="center"/>
              <w:rPr>
                <w:b/>
                <w:lang w:val="ro-RO"/>
              </w:rPr>
            </w:pPr>
            <w:r w:rsidRPr="008D0DB8">
              <w:rPr>
                <w:b/>
                <w:lang w:val="ro-RO"/>
              </w:rPr>
              <w:t>Conţinuturi</w:t>
            </w:r>
          </w:p>
        </w:tc>
      </w:tr>
      <w:tr w:rsidR="008D0DB8" w:rsidRPr="008D0DB8" w:rsidTr="00D948CD">
        <w:trPr>
          <w:trHeight w:val="280"/>
        </w:trPr>
        <w:tc>
          <w:tcPr>
            <w:tcW w:w="4783" w:type="dxa"/>
          </w:tcPr>
          <w:p w:rsidR="008D0DB8" w:rsidRPr="008D0DB8" w:rsidRDefault="008D0DB8" w:rsidP="00833A38">
            <w:pPr>
              <w:pStyle w:val="z1Char"/>
              <w:numPr>
                <w:ilvl w:val="0"/>
                <w:numId w:val="10"/>
              </w:numPr>
              <w:tabs>
                <w:tab w:val="left" w:pos="18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z w:val="24"/>
                <w:lang w:val="en-US"/>
              </w:rPr>
              <w:t>să</w:t>
            </w:r>
            <w:r w:rsidRPr="008D0DB8">
              <w:rPr>
                <w:spacing w:val="-4"/>
                <w:sz w:val="24"/>
                <w:szCs w:val="24"/>
                <w:lang w:val="ro-RO"/>
              </w:rPr>
              <w:t xml:space="preserve"> definesca notiunea de politica externa;</w:t>
            </w:r>
          </w:p>
          <w:p w:rsidR="008D0DB8" w:rsidRPr="008D0DB8" w:rsidRDefault="008D0DB8" w:rsidP="00833A38">
            <w:pPr>
              <w:pStyle w:val="z1Char"/>
              <w:numPr>
                <w:ilvl w:val="0"/>
                <w:numId w:val="10"/>
              </w:numPr>
              <w:tabs>
                <w:tab w:val="left" w:pos="18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6F2523">
              <w:rPr>
                <w:sz w:val="24"/>
                <w:lang w:val="fr-FR"/>
              </w:rPr>
              <w:t xml:space="preserve">să </w:t>
            </w:r>
            <w:r w:rsidRPr="008D0DB8">
              <w:rPr>
                <w:spacing w:val="-4"/>
                <w:sz w:val="24"/>
                <w:szCs w:val="24"/>
                <w:lang w:val="ro-RO"/>
              </w:rPr>
              <w:t>determine si sa analizeze cadrul juridic al politicii externe a Republicii Moldova;</w:t>
            </w:r>
          </w:p>
          <w:p w:rsidR="008D0DB8" w:rsidRPr="008D0DB8" w:rsidRDefault="008D0DB8" w:rsidP="00833A38">
            <w:pPr>
              <w:pStyle w:val="z1Char"/>
              <w:numPr>
                <w:ilvl w:val="0"/>
                <w:numId w:val="10"/>
              </w:numPr>
              <w:tabs>
                <w:tab w:val="left" w:pos="18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z w:val="24"/>
                <w:lang w:val="en-US"/>
              </w:rPr>
              <w:lastRenderedPageBreak/>
              <w:t>să</w:t>
            </w:r>
            <w:r w:rsidRPr="008D0DB8">
              <w:rPr>
                <w:spacing w:val="-4"/>
                <w:sz w:val="24"/>
                <w:szCs w:val="24"/>
                <w:lang w:val="ro-RO"/>
              </w:rPr>
              <w:t xml:space="preserve"> estimeze activitatea Republicii Moldova cu statele europene;</w:t>
            </w:r>
          </w:p>
          <w:p w:rsidR="008D0DB8" w:rsidRPr="008D0DB8" w:rsidRDefault="008D0DB8" w:rsidP="00833A38">
            <w:pPr>
              <w:pStyle w:val="z1Char"/>
              <w:numPr>
                <w:ilvl w:val="0"/>
                <w:numId w:val="10"/>
              </w:numPr>
              <w:tabs>
                <w:tab w:val="left" w:pos="180"/>
              </w:tabs>
              <w:ind w:left="180" w:hanging="180"/>
              <w:rPr>
                <w:spacing w:val="-4"/>
                <w:sz w:val="24"/>
                <w:szCs w:val="24"/>
                <w:lang w:val="ro-RO"/>
              </w:rPr>
            </w:pPr>
            <w:r w:rsidRPr="008D0DB8">
              <w:rPr>
                <w:sz w:val="24"/>
                <w:lang w:val="en-US"/>
              </w:rPr>
              <w:t>să</w:t>
            </w:r>
            <w:r w:rsidRPr="008D0DB8">
              <w:rPr>
                <w:spacing w:val="-4"/>
                <w:sz w:val="24"/>
                <w:szCs w:val="24"/>
                <w:lang w:val="ro-RO"/>
              </w:rPr>
              <w:t xml:space="preserve"> prognozeze viitoarele relatii ale statului in spatiulCSI;</w:t>
            </w:r>
          </w:p>
          <w:p w:rsidR="008D0DB8" w:rsidRPr="006F2523" w:rsidRDefault="008D0DB8" w:rsidP="00833A38">
            <w:pPr>
              <w:numPr>
                <w:ilvl w:val="0"/>
                <w:numId w:val="10"/>
              </w:numPr>
              <w:tabs>
                <w:tab w:val="left" w:pos="180"/>
              </w:tabs>
              <w:ind w:left="180" w:hanging="180"/>
              <w:rPr>
                <w:lang w:val="fr-FR"/>
              </w:rPr>
            </w:pPr>
            <w:r w:rsidRPr="006F2523">
              <w:rPr>
                <w:lang w:val="fr-FR"/>
              </w:rPr>
              <w:t>să</w:t>
            </w:r>
            <w:r w:rsidRPr="008D0DB8">
              <w:rPr>
                <w:spacing w:val="-4"/>
                <w:lang w:val="ro-RO"/>
              </w:rPr>
              <w:t>inainteze propuneri de ameliorare a activitatii Republicii Moldova pe arena internationala.</w:t>
            </w:r>
          </w:p>
        </w:tc>
        <w:tc>
          <w:tcPr>
            <w:tcW w:w="5037" w:type="dxa"/>
          </w:tcPr>
          <w:p w:rsidR="008D0DB8" w:rsidRPr="008D0DB8" w:rsidRDefault="008D0DB8" w:rsidP="00D020BC">
            <w:pPr>
              <w:numPr>
                <w:ilvl w:val="0"/>
                <w:numId w:val="25"/>
              </w:numPr>
              <w:ind w:left="347" w:hanging="270"/>
              <w:rPr>
                <w:lang w:val="ro-RO"/>
              </w:rPr>
            </w:pPr>
            <w:r w:rsidRPr="008D0DB8">
              <w:rPr>
                <w:lang w:val="ro-RO"/>
              </w:rPr>
              <w:lastRenderedPageBreak/>
              <w:t>Politica externa a Republicii Moldova-notiuni de baza;</w:t>
            </w:r>
          </w:p>
          <w:p w:rsidR="008D0DB8" w:rsidRPr="008D0DB8" w:rsidRDefault="008D0DB8" w:rsidP="00D020BC">
            <w:pPr>
              <w:numPr>
                <w:ilvl w:val="0"/>
                <w:numId w:val="25"/>
              </w:numPr>
              <w:ind w:left="347" w:hanging="270"/>
              <w:rPr>
                <w:lang w:val="ro-RO"/>
              </w:rPr>
            </w:pPr>
            <w:r w:rsidRPr="008D0DB8">
              <w:rPr>
                <w:lang w:val="ro-RO"/>
              </w:rPr>
              <w:t xml:space="preserve">Cadrul institutional-juridic  a politicii externe </w:t>
            </w:r>
            <w:r w:rsidRPr="008D0DB8">
              <w:rPr>
                <w:lang w:val="ro-RO"/>
              </w:rPr>
              <w:lastRenderedPageBreak/>
              <w:t>a Republicii Moldova;</w:t>
            </w:r>
          </w:p>
          <w:p w:rsidR="008D0DB8" w:rsidRPr="008D0DB8" w:rsidRDefault="008D0DB8" w:rsidP="00D020BC">
            <w:pPr>
              <w:numPr>
                <w:ilvl w:val="0"/>
                <w:numId w:val="25"/>
              </w:numPr>
              <w:ind w:left="347" w:hanging="270"/>
              <w:rPr>
                <w:lang w:val="ro-RO"/>
              </w:rPr>
            </w:pPr>
            <w:r w:rsidRPr="008D0DB8">
              <w:rPr>
                <w:lang w:val="ro-RO"/>
              </w:rPr>
              <w:t>Activitatea Republicii Moldova pe arena internationala.</w:t>
            </w:r>
          </w:p>
          <w:p w:rsidR="008D0DB8" w:rsidRPr="008D0DB8" w:rsidRDefault="008D0DB8" w:rsidP="00D948CD">
            <w:pPr>
              <w:pStyle w:val="BodyText"/>
              <w:jc w:val="left"/>
            </w:pPr>
          </w:p>
        </w:tc>
      </w:tr>
    </w:tbl>
    <w:p w:rsidR="00833A38" w:rsidRDefault="00833A38" w:rsidP="000506CA">
      <w:pPr>
        <w:pStyle w:val="Heading4"/>
        <w:keepLines w:val="0"/>
        <w:numPr>
          <w:ilvl w:val="0"/>
          <w:numId w:val="26"/>
        </w:numPr>
        <w:spacing w:before="0"/>
        <w:jc w:val="center"/>
        <w:rPr>
          <w:rFonts w:ascii="Times New Roman" w:hAnsi="Times New Roman" w:cs="Times New Roman"/>
          <w:i w:val="0"/>
          <w:color w:val="auto"/>
        </w:rPr>
      </w:pPr>
    </w:p>
    <w:p w:rsidR="008D0DB8" w:rsidRDefault="008D0DB8" w:rsidP="00833A38">
      <w:pPr>
        <w:pStyle w:val="Heading4"/>
        <w:keepLines w:val="0"/>
        <w:numPr>
          <w:ilvl w:val="0"/>
          <w:numId w:val="43"/>
        </w:numPr>
        <w:spacing w:before="0"/>
        <w:rPr>
          <w:rFonts w:ascii="Times New Roman" w:hAnsi="Times New Roman" w:cs="Times New Roman"/>
          <w:i w:val="0"/>
          <w:color w:val="auto"/>
        </w:rPr>
      </w:pPr>
      <w:r w:rsidRPr="008D0DB8">
        <w:rPr>
          <w:rFonts w:ascii="Times New Roman" w:hAnsi="Times New Roman" w:cs="Times New Roman"/>
          <w:i w:val="0"/>
          <w:color w:val="auto"/>
        </w:rPr>
        <w:t>SUGESTII PENTRU ACTIVITATEA INDIVIDUALĂ</w:t>
      </w:r>
    </w:p>
    <w:p w:rsidR="00051CCF" w:rsidRPr="00051CCF" w:rsidRDefault="00051CCF" w:rsidP="00051CCF"/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321"/>
        <w:gridCol w:w="2475"/>
        <w:gridCol w:w="4279"/>
      </w:tblGrid>
      <w:tr w:rsidR="008D0DB8" w:rsidRPr="00EA2F6E" w:rsidTr="008D0DB8">
        <w:tc>
          <w:tcPr>
            <w:tcW w:w="543" w:type="dxa"/>
          </w:tcPr>
          <w:p w:rsidR="008D0DB8" w:rsidRPr="00B4682C" w:rsidRDefault="008D0DB8" w:rsidP="00022D26">
            <w:pPr>
              <w:jc w:val="center"/>
              <w:rPr>
                <w:b/>
                <w:i/>
                <w:lang w:val="ro-RO"/>
              </w:rPr>
            </w:pPr>
            <w:r w:rsidRPr="00B4682C">
              <w:rPr>
                <w:b/>
                <w:i/>
                <w:lang w:val="ro-RO"/>
              </w:rPr>
              <w:t>Nr.</w:t>
            </w:r>
          </w:p>
        </w:tc>
        <w:tc>
          <w:tcPr>
            <w:tcW w:w="2321" w:type="dxa"/>
          </w:tcPr>
          <w:p w:rsidR="008D0DB8" w:rsidRPr="00B4682C" w:rsidRDefault="008D0DB8" w:rsidP="00022D26">
            <w:pPr>
              <w:jc w:val="center"/>
              <w:rPr>
                <w:b/>
                <w:i/>
                <w:lang w:val="ro-RO"/>
              </w:rPr>
            </w:pPr>
            <w:r w:rsidRPr="00B4682C">
              <w:rPr>
                <w:b/>
                <w:i/>
                <w:lang w:val="ro-RO"/>
              </w:rPr>
              <w:t>Produsul preconizat</w:t>
            </w:r>
          </w:p>
        </w:tc>
        <w:tc>
          <w:tcPr>
            <w:tcW w:w="2475" w:type="dxa"/>
          </w:tcPr>
          <w:p w:rsidR="008D0DB8" w:rsidRPr="00B4682C" w:rsidRDefault="008D0DB8" w:rsidP="00022D26">
            <w:pPr>
              <w:jc w:val="center"/>
              <w:rPr>
                <w:b/>
                <w:i/>
                <w:lang w:val="ro-RO"/>
              </w:rPr>
            </w:pPr>
            <w:r w:rsidRPr="00B4682C">
              <w:rPr>
                <w:b/>
                <w:i/>
                <w:lang w:val="ro-RO"/>
              </w:rPr>
              <w:t>Strategii de realizare</w:t>
            </w:r>
          </w:p>
        </w:tc>
        <w:tc>
          <w:tcPr>
            <w:tcW w:w="4279" w:type="dxa"/>
          </w:tcPr>
          <w:p w:rsidR="008D0DB8" w:rsidRPr="00B4682C" w:rsidRDefault="008D0DB8" w:rsidP="00022D26">
            <w:pPr>
              <w:jc w:val="center"/>
              <w:rPr>
                <w:b/>
                <w:i/>
                <w:lang w:val="ro-RO"/>
              </w:rPr>
            </w:pPr>
            <w:r w:rsidRPr="00B4682C">
              <w:rPr>
                <w:b/>
                <w:i/>
                <w:lang w:val="ro-RO"/>
              </w:rPr>
              <w:t>Criterii de evaluare</w:t>
            </w:r>
          </w:p>
        </w:tc>
      </w:tr>
      <w:tr w:rsidR="008D0DB8" w:rsidRPr="00EA2F6E" w:rsidTr="00051CCF">
        <w:tc>
          <w:tcPr>
            <w:tcW w:w="543" w:type="dxa"/>
            <w:vAlign w:val="center"/>
          </w:tcPr>
          <w:p w:rsidR="008D0DB8" w:rsidRPr="00B4682C" w:rsidRDefault="008D0DB8" w:rsidP="00022D26">
            <w:pPr>
              <w:rPr>
                <w:b/>
                <w:lang w:val="ro-RO"/>
              </w:rPr>
            </w:pPr>
            <w:r w:rsidRPr="00B4682C">
              <w:rPr>
                <w:b/>
                <w:lang w:val="ro-RO"/>
              </w:rPr>
              <w:t>1.</w:t>
            </w:r>
          </w:p>
        </w:tc>
        <w:tc>
          <w:tcPr>
            <w:tcW w:w="2321" w:type="dxa"/>
          </w:tcPr>
          <w:p w:rsidR="008D0DB8" w:rsidRPr="00B4682C" w:rsidRDefault="00051CCF" w:rsidP="00051CCF">
            <w:pPr>
              <w:ind w:left="9"/>
              <w:rPr>
                <w:color w:val="000000"/>
              </w:rPr>
            </w:pPr>
            <w:r w:rsidRPr="00B4682C">
              <w:rPr>
                <w:b/>
                <w:lang w:val="ro-RO"/>
              </w:rPr>
              <w:t>REFERAT</w:t>
            </w:r>
          </w:p>
          <w:p w:rsidR="008D0DB8" w:rsidRPr="00B4682C" w:rsidRDefault="008D0DB8" w:rsidP="00051CCF">
            <w:pPr>
              <w:ind w:left="9"/>
              <w:rPr>
                <w:b/>
                <w:lang w:val="fr-FR"/>
              </w:rPr>
            </w:pPr>
            <w:r w:rsidRPr="00B4682C">
              <w:rPr>
                <w:lang w:val="ro-RO"/>
              </w:rPr>
              <w:t>Abordari teoretico-conceptuale ale fenomenului,,Relatii Internationale’’</w:t>
            </w:r>
          </w:p>
        </w:tc>
        <w:tc>
          <w:tcPr>
            <w:tcW w:w="2475" w:type="dxa"/>
            <w:vAlign w:val="center"/>
          </w:tcPr>
          <w:p w:rsidR="008D0DB8" w:rsidRPr="00B4682C" w:rsidRDefault="008D0DB8" w:rsidP="00022D26">
            <w:pPr>
              <w:tabs>
                <w:tab w:val="left" w:pos="190"/>
                <w:tab w:val="num" w:pos="630"/>
              </w:tabs>
              <w:rPr>
                <w:lang w:val="ro-RO"/>
              </w:rPr>
            </w:pPr>
            <w:r w:rsidRPr="00B4682C">
              <w:rPr>
                <w:lang w:val="ro-RO"/>
              </w:rPr>
              <w:t>Lecturarea</w:t>
            </w:r>
          </w:p>
          <w:p w:rsidR="008D0DB8" w:rsidRPr="00B4682C" w:rsidRDefault="008D0DB8" w:rsidP="00022D26">
            <w:pPr>
              <w:tabs>
                <w:tab w:val="left" w:pos="190"/>
                <w:tab w:val="num" w:pos="630"/>
              </w:tabs>
              <w:rPr>
                <w:lang w:val="ro-RO"/>
              </w:rPr>
            </w:pPr>
            <w:r w:rsidRPr="00B4682C">
              <w:rPr>
                <w:lang w:val="ro-RO"/>
              </w:rPr>
              <w:t>Analiza, reflecţii critice</w:t>
            </w:r>
          </w:p>
          <w:p w:rsidR="008D0DB8" w:rsidRPr="00B4682C" w:rsidRDefault="008D0DB8" w:rsidP="00022D26">
            <w:pPr>
              <w:tabs>
                <w:tab w:val="left" w:pos="190"/>
                <w:tab w:val="num" w:pos="630"/>
              </w:tabs>
              <w:rPr>
                <w:lang w:val="ro-RO"/>
              </w:rPr>
            </w:pPr>
            <w:r w:rsidRPr="00B4682C">
              <w:rPr>
                <w:lang w:val="ro-RO"/>
              </w:rPr>
              <w:t xml:space="preserve">Elaborarea şi prezentarea informaţiei analitice. </w:t>
            </w:r>
          </w:p>
        </w:tc>
        <w:tc>
          <w:tcPr>
            <w:tcW w:w="4279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Profunzimea studiului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Diversitatea surselor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Analiza critică a rezultatelor prezentate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 xml:space="preserve">Volumul 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Identificarea posibilităţilor de aplicare a rezultatelor</w:t>
            </w:r>
          </w:p>
        </w:tc>
      </w:tr>
      <w:tr w:rsidR="008D0DB8" w:rsidRPr="00EA2F6E" w:rsidTr="00051CCF">
        <w:tc>
          <w:tcPr>
            <w:tcW w:w="543" w:type="dxa"/>
            <w:vAlign w:val="center"/>
          </w:tcPr>
          <w:p w:rsidR="008D0DB8" w:rsidRPr="00B4682C" w:rsidRDefault="008D0DB8" w:rsidP="00022D26">
            <w:pPr>
              <w:rPr>
                <w:b/>
                <w:lang w:val="ro-RO"/>
              </w:rPr>
            </w:pPr>
            <w:r w:rsidRPr="00B4682C">
              <w:rPr>
                <w:b/>
                <w:lang w:val="ro-RO"/>
              </w:rPr>
              <w:t>2.</w:t>
            </w:r>
          </w:p>
        </w:tc>
        <w:tc>
          <w:tcPr>
            <w:tcW w:w="2321" w:type="dxa"/>
          </w:tcPr>
          <w:p w:rsidR="008D0DB8" w:rsidRPr="00B4682C" w:rsidRDefault="00051CCF" w:rsidP="00051CCF">
            <w:pPr>
              <w:ind w:left="9"/>
              <w:rPr>
                <w:color w:val="000000"/>
              </w:rPr>
            </w:pPr>
            <w:r w:rsidRPr="00B4682C">
              <w:rPr>
                <w:b/>
                <w:lang w:val="ro-RO"/>
              </w:rPr>
              <w:t>STUDIU COMPARAT:</w:t>
            </w:r>
          </w:p>
          <w:p w:rsidR="008D0DB8" w:rsidRPr="00B4682C" w:rsidRDefault="008D0DB8" w:rsidP="00051CCF">
            <w:pPr>
              <w:ind w:left="9"/>
              <w:rPr>
                <w:color w:val="000000"/>
              </w:rPr>
            </w:pPr>
            <w:r w:rsidRPr="00B4682C">
              <w:rPr>
                <w:color w:val="000000"/>
                <w:spacing w:val="6"/>
                <w:lang w:val="it-IT"/>
              </w:rPr>
              <w:t>Teoriile clasice ale relatiilor internationale</w:t>
            </w:r>
          </w:p>
        </w:tc>
        <w:tc>
          <w:tcPr>
            <w:tcW w:w="2475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Studiu bibliografic</w:t>
            </w:r>
          </w:p>
          <w:p w:rsidR="008D0DB8" w:rsidRPr="00B4682C" w:rsidRDefault="008D0DB8" w:rsidP="000506CA">
            <w:pPr>
              <w:numPr>
                <w:ilvl w:val="0"/>
                <w:numId w:val="28"/>
              </w:numPr>
              <w:tabs>
                <w:tab w:val="left" w:pos="190"/>
              </w:tabs>
              <w:rPr>
                <w:lang w:val="ro-RO"/>
              </w:rPr>
            </w:pPr>
            <w:r w:rsidRPr="00B4682C">
              <w:rPr>
                <w:lang w:val="ro-RO"/>
              </w:rPr>
              <w:t>Studiu teoretico-analitic</w:t>
            </w:r>
          </w:p>
          <w:p w:rsidR="008D0DB8" w:rsidRPr="00B4682C" w:rsidRDefault="008D0DB8" w:rsidP="000506CA">
            <w:pPr>
              <w:numPr>
                <w:ilvl w:val="0"/>
                <w:numId w:val="28"/>
              </w:numPr>
              <w:tabs>
                <w:tab w:val="left" w:pos="190"/>
              </w:tabs>
              <w:rPr>
                <w:lang w:val="ro-RO"/>
              </w:rPr>
            </w:pPr>
            <w:r w:rsidRPr="00B4682C">
              <w:rPr>
                <w:lang w:val="ro-RO"/>
              </w:rPr>
              <w:t>Prezentarea rezultatelor sub formă de Power point</w:t>
            </w:r>
          </w:p>
        </w:tc>
        <w:tc>
          <w:tcPr>
            <w:tcW w:w="4279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Profunzimea studiului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Diversitatea surselor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Analiza critică a rezultatelor prezentate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 xml:space="preserve">Volumul 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Identificarea posibilităţilor de aplicare a rezultatelor</w:t>
            </w:r>
          </w:p>
        </w:tc>
      </w:tr>
      <w:tr w:rsidR="008D0DB8" w:rsidRPr="00EA2F6E" w:rsidTr="00051CCF">
        <w:tc>
          <w:tcPr>
            <w:tcW w:w="543" w:type="dxa"/>
            <w:vAlign w:val="center"/>
          </w:tcPr>
          <w:p w:rsidR="008D0DB8" w:rsidRPr="00B4682C" w:rsidRDefault="008D0DB8" w:rsidP="00022D26">
            <w:pPr>
              <w:rPr>
                <w:b/>
                <w:lang w:val="ro-RO"/>
              </w:rPr>
            </w:pPr>
            <w:r w:rsidRPr="00B4682C">
              <w:rPr>
                <w:b/>
                <w:lang w:val="ro-RO"/>
              </w:rPr>
              <w:t>3.</w:t>
            </w:r>
          </w:p>
        </w:tc>
        <w:tc>
          <w:tcPr>
            <w:tcW w:w="2321" w:type="dxa"/>
          </w:tcPr>
          <w:p w:rsidR="008D0DB8" w:rsidRPr="00B4682C" w:rsidRDefault="00051CCF" w:rsidP="00051CCF">
            <w:pPr>
              <w:ind w:left="9"/>
              <w:rPr>
                <w:color w:val="000000"/>
              </w:rPr>
            </w:pPr>
            <w:r w:rsidRPr="00B4682C">
              <w:rPr>
                <w:b/>
                <w:lang w:val="ro-RO"/>
              </w:rPr>
              <w:t>COMUNICAREA</w:t>
            </w:r>
          </w:p>
          <w:p w:rsidR="008D0DB8" w:rsidRPr="00B4682C" w:rsidRDefault="008D0DB8" w:rsidP="00051CCF">
            <w:pPr>
              <w:pStyle w:val="BodyTextIndent"/>
              <w:tabs>
                <w:tab w:val="left" w:pos="96"/>
              </w:tabs>
              <w:spacing w:after="0"/>
              <w:ind w:left="0"/>
              <w:rPr>
                <w:color w:val="000000"/>
              </w:rPr>
            </w:pPr>
            <w:r>
              <w:rPr>
                <w:lang w:val="ro-RO"/>
              </w:rPr>
              <w:t>Interesele marilor puteri in spal</w:t>
            </w:r>
            <w:r w:rsidRPr="00B4682C">
              <w:rPr>
                <w:lang w:val="ro-RO"/>
              </w:rPr>
              <w:t>iulpost-sovietic/spatiul asiatic,Africa de Nord.</w:t>
            </w:r>
          </w:p>
        </w:tc>
        <w:tc>
          <w:tcPr>
            <w:tcW w:w="2475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Studiu bibliografic</w:t>
            </w:r>
          </w:p>
          <w:p w:rsidR="008D0DB8" w:rsidRPr="00B4682C" w:rsidRDefault="008D0DB8" w:rsidP="000506CA">
            <w:pPr>
              <w:numPr>
                <w:ilvl w:val="0"/>
                <w:numId w:val="28"/>
              </w:numPr>
              <w:tabs>
                <w:tab w:val="left" w:pos="190"/>
              </w:tabs>
              <w:rPr>
                <w:lang w:val="ro-RO"/>
              </w:rPr>
            </w:pPr>
            <w:r w:rsidRPr="00B4682C">
              <w:rPr>
                <w:lang w:val="ro-RO"/>
              </w:rPr>
              <w:t>Studiu teoretico-analitic</w:t>
            </w:r>
          </w:p>
        </w:tc>
        <w:tc>
          <w:tcPr>
            <w:tcW w:w="4279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Profunzimea studiului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Diversitatea surselor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Analiza critică a rezultatelor prezentate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 xml:space="preserve">Volumul 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Identificarea posibilităţilor de aplicare a rezultatelor</w:t>
            </w:r>
          </w:p>
        </w:tc>
      </w:tr>
      <w:tr w:rsidR="008D0DB8" w:rsidRPr="00EA2F6E" w:rsidTr="00051CCF">
        <w:tc>
          <w:tcPr>
            <w:tcW w:w="543" w:type="dxa"/>
            <w:vAlign w:val="center"/>
          </w:tcPr>
          <w:p w:rsidR="008D0DB8" w:rsidRPr="00B4682C" w:rsidRDefault="008D0DB8" w:rsidP="00022D26">
            <w:pPr>
              <w:rPr>
                <w:b/>
                <w:lang w:val="ro-RO"/>
              </w:rPr>
            </w:pPr>
            <w:r w:rsidRPr="00B4682C">
              <w:rPr>
                <w:b/>
                <w:lang w:val="ro-RO"/>
              </w:rPr>
              <w:t>4.</w:t>
            </w:r>
          </w:p>
        </w:tc>
        <w:tc>
          <w:tcPr>
            <w:tcW w:w="2321" w:type="dxa"/>
          </w:tcPr>
          <w:p w:rsidR="008D0DB8" w:rsidRPr="00B4682C" w:rsidRDefault="00051CCF" w:rsidP="00051CCF">
            <w:pPr>
              <w:ind w:left="132" w:hanging="123"/>
              <w:rPr>
                <w:color w:val="000000"/>
              </w:rPr>
            </w:pPr>
            <w:r w:rsidRPr="00B4682C">
              <w:rPr>
                <w:b/>
                <w:lang w:val="ro-RO"/>
              </w:rPr>
              <w:t>REFERAT</w:t>
            </w:r>
          </w:p>
          <w:p w:rsidR="008D0DB8" w:rsidRPr="00EA2F6E" w:rsidRDefault="008D0DB8" w:rsidP="00D948CD">
            <w:pPr>
              <w:rPr>
                <w:color w:val="000000"/>
                <w:lang w:val="ro-RO"/>
              </w:rPr>
            </w:pPr>
            <w:r w:rsidRPr="00EA2F6E">
              <w:rPr>
                <w:color w:val="000000"/>
                <w:lang w:val="ro-RO"/>
              </w:rPr>
              <w:t xml:space="preserve">Rolul actorilor nestatali </w:t>
            </w:r>
            <w:r w:rsidR="00D948CD">
              <w:rPr>
                <w:color w:val="000000"/>
                <w:lang w:val="ro-RO"/>
              </w:rPr>
              <w:t>î</w:t>
            </w:r>
            <w:r w:rsidRPr="00EA2F6E">
              <w:rPr>
                <w:color w:val="000000"/>
                <w:lang w:val="ro-RO"/>
              </w:rPr>
              <w:t>n promovarea relatiilor internationale</w:t>
            </w:r>
          </w:p>
        </w:tc>
        <w:tc>
          <w:tcPr>
            <w:tcW w:w="2475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Studiu bibliografic</w:t>
            </w:r>
          </w:p>
          <w:p w:rsidR="008D0DB8" w:rsidRPr="00B4682C" w:rsidRDefault="008D0DB8" w:rsidP="000506CA">
            <w:pPr>
              <w:numPr>
                <w:ilvl w:val="0"/>
                <w:numId w:val="28"/>
              </w:numPr>
              <w:tabs>
                <w:tab w:val="left" w:pos="190"/>
              </w:tabs>
              <w:rPr>
                <w:lang w:val="ro-RO"/>
              </w:rPr>
            </w:pPr>
            <w:r w:rsidRPr="00B4682C">
              <w:rPr>
                <w:lang w:val="ro-RO"/>
              </w:rPr>
              <w:t>Analiza statistică</w:t>
            </w:r>
          </w:p>
          <w:p w:rsidR="008D0DB8" w:rsidRPr="00B4682C" w:rsidRDefault="008D0DB8" w:rsidP="000506CA">
            <w:pPr>
              <w:numPr>
                <w:ilvl w:val="0"/>
                <w:numId w:val="28"/>
              </w:numPr>
              <w:tabs>
                <w:tab w:val="left" w:pos="190"/>
              </w:tabs>
              <w:rPr>
                <w:lang w:val="ro-RO"/>
              </w:rPr>
            </w:pPr>
            <w:r w:rsidRPr="00B4682C">
              <w:rPr>
                <w:lang w:val="ro-RO"/>
              </w:rPr>
              <w:t xml:space="preserve">Prezentarea rezultatelor cercetării analitice sub formă de tabel şi scheme </w:t>
            </w:r>
          </w:p>
        </w:tc>
        <w:tc>
          <w:tcPr>
            <w:tcW w:w="4279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Profunzimea studiului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Diversitatea surselor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Analiza critică a rezultatelor prezentate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 xml:space="preserve">Volumul 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Identificarea posibilităţilor de aplicare a rezultatelor</w:t>
            </w:r>
          </w:p>
        </w:tc>
      </w:tr>
      <w:tr w:rsidR="008D0DB8" w:rsidRPr="00EA2F6E" w:rsidTr="00051CCF">
        <w:tc>
          <w:tcPr>
            <w:tcW w:w="543" w:type="dxa"/>
            <w:vAlign w:val="center"/>
          </w:tcPr>
          <w:p w:rsidR="008D0DB8" w:rsidRPr="00B4682C" w:rsidRDefault="008D0DB8" w:rsidP="00022D26">
            <w:pPr>
              <w:rPr>
                <w:b/>
                <w:lang w:val="ro-RO"/>
              </w:rPr>
            </w:pPr>
            <w:r w:rsidRPr="00B4682C">
              <w:rPr>
                <w:b/>
                <w:lang w:val="ro-RO"/>
              </w:rPr>
              <w:t>5.</w:t>
            </w:r>
          </w:p>
        </w:tc>
        <w:tc>
          <w:tcPr>
            <w:tcW w:w="2321" w:type="dxa"/>
          </w:tcPr>
          <w:p w:rsidR="008D0DB8" w:rsidRPr="00B4682C" w:rsidRDefault="00051CCF" w:rsidP="00051CCF">
            <w:pPr>
              <w:ind w:left="132" w:hanging="123"/>
              <w:rPr>
                <w:color w:val="000000"/>
              </w:rPr>
            </w:pPr>
            <w:r w:rsidRPr="00B4682C">
              <w:rPr>
                <w:b/>
                <w:lang w:val="ro-RO"/>
              </w:rPr>
              <w:t>REFERAT</w:t>
            </w:r>
          </w:p>
          <w:p w:rsidR="008D0DB8" w:rsidRPr="00B4682C" w:rsidRDefault="008D0DB8" w:rsidP="00051CCF">
            <w:r w:rsidRPr="00B4682C">
              <w:rPr>
                <w:lang w:val="it-IT"/>
              </w:rPr>
              <w:t>Modele teoretice ale sistemelor internationale</w:t>
            </w:r>
          </w:p>
        </w:tc>
        <w:tc>
          <w:tcPr>
            <w:tcW w:w="2475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Studiu bibliografic</w:t>
            </w:r>
          </w:p>
          <w:p w:rsidR="008D0DB8" w:rsidRPr="00B4682C" w:rsidRDefault="008D0DB8" w:rsidP="000506CA">
            <w:pPr>
              <w:numPr>
                <w:ilvl w:val="0"/>
                <w:numId w:val="28"/>
              </w:numPr>
              <w:tabs>
                <w:tab w:val="left" w:pos="190"/>
              </w:tabs>
              <w:rPr>
                <w:lang w:val="ro-RO"/>
              </w:rPr>
            </w:pPr>
            <w:r w:rsidRPr="00B4682C">
              <w:rPr>
                <w:lang w:val="ro-RO"/>
              </w:rPr>
              <w:t>Studiu experimental</w:t>
            </w:r>
          </w:p>
        </w:tc>
        <w:tc>
          <w:tcPr>
            <w:tcW w:w="4279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Profunzimea studiului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Diversitatea surselor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Analiza critică a rezultatelor prezentate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 xml:space="preserve">Volumul 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Identificarea posibilităţilor de aplicare a rezultatelor</w:t>
            </w:r>
          </w:p>
        </w:tc>
      </w:tr>
      <w:tr w:rsidR="008D0DB8" w:rsidRPr="00EA2F6E" w:rsidTr="00051CCF">
        <w:tc>
          <w:tcPr>
            <w:tcW w:w="543" w:type="dxa"/>
            <w:vAlign w:val="center"/>
          </w:tcPr>
          <w:p w:rsidR="008D0DB8" w:rsidRPr="00B4682C" w:rsidRDefault="008D0DB8" w:rsidP="00022D26">
            <w:pPr>
              <w:rPr>
                <w:b/>
                <w:lang w:val="ro-RO"/>
              </w:rPr>
            </w:pPr>
            <w:r w:rsidRPr="00B4682C">
              <w:rPr>
                <w:b/>
                <w:lang w:val="ro-RO"/>
              </w:rPr>
              <w:t>6.</w:t>
            </w:r>
          </w:p>
        </w:tc>
        <w:tc>
          <w:tcPr>
            <w:tcW w:w="2321" w:type="dxa"/>
          </w:tcPr>
          <w:p w:rsidR="008D0DB8" w:rsidRPr="00B4682C" w:rsidRDefault="00051CCF" w:rsidP="00051CCF">
            <w:r w:rsidRPr="00B4682C">
              <w:rPr>
                <w:b/>
              </w:rPr>
              <w:t>PROIECT DE CERCETARE</w:t>
            </w:r>
          </w:p>
          <w:p w:rsidR="008D0DB8" w:rsidRPr="00B4682C" w:rsidRDefault="008D0DB8" w:rsidP="00051CCF">
            <w:pPr>
              <w:ind w:left="-24" w:firstLine="24"/>
              <w:rPr>
                <w:lang w:val="ro-RO"/>
              </w:rPr>
            </w:pPr>
            <w:r w:rsidRPr="00B4682C">
              <w:rPr>
                <w:lang w:val="ro-RO"/>
              </w:rPr>
              <w:t>Caide solutionare a conflictelor internationale</w:t>
            </w:r>
          </w:p>
        </w:tc>
        <w:tc>
          <w:tcPr>
            <w:tcW w:w="2475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Lecturarea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Analiza, reflecţii critice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Elaborarea recenziei</w:t>
            </w:r>
          </w:p>
        </w:tc>
        <w:tc>
          <w:tcPr>
            <w:tcW w:w="4279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Surse relevante pentru disciplină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Publicaţii recente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Conţinutul să corespundă rigorilor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7"/>
              </w:numPr>
              <w:tabs>
                <w:tab w:val="clear" w:pos="0"/>
                <w:tab w:val="num" w:pos="461"/>
              </w:tabs>
              <w:autoSpaceDE w:val="0"/>
              <w:autoSpaceDN w:val="0"/>
              <w:adjustRightInd w:val="0"/>
              <w:ind w:left="461" w:hanging="284"/>
              <w:rPr>
                <w:lang w:val="ro-RO"/>
              </w:rPr>
            </w:pPr>
            <w:r w:rsidRPr="00B4682C">
              <w:rPr>
                <w:lang w:val="ro-RO"/>
              </w:rPr>
              <w:t>ştiinţifice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7"/>
              </w:numPr>
              <w:tabs>
                <w:tab w:val="clear" w:pos="0"/>
                <w:tab w:val="num" w:pos="461"/>
              </w:tabs>
              <w:autoSpaceDE w:val="0"/>
              <w:autoSpaceDN w:val="0"/>
              <w:adjustRightInd w:val="0"/>
              <w:ind w:left="461" w:hanging="284"/>
              <w:rPr>
                <w:lang w:val="ro-RO"/>
              </w:rPr>
            </w:pPr>
            <w:r w:rsidRPr="00B4682C">
              <w:rPr>
                <w:lang w:val="ro-RO"/>
              </w:rPr>
              <w:t>lingvistice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7"/>
              </w:numPr>
              <w:tabs>
                <w:tab w:val="clear" w:pos="0"/>
                <w:tab w:val="num" w:pos="461"/>
              </w:tabs>
              <w:autoSpaceDE w:val="0"/>
              <w:autoSpaceDN w:val="0"/>
              <w:adjustRightInd w:val="0"/>
              <w:ind w:left="461" w:hanging="284"/>
              <w:rPr>
                <w:lang w:val="ro-RO"/>
              </w:rPr>
            </w:pPr>
            <w:r w:rsidRPr="00B4682C">
              <w:rPr>
                <w:lang w:val="ro-RO"/>
              </w:rPr>
              <w:t>etice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7"/>
              </w:numPr>
              <w:tabs>
                <w:tab w:val="clear" w:pos="0"/>
                <w:tab w:val="num" w:pos="461"/>
              </w:tabs>
              <w:autoSpaceDE w:val="0"/>
              <w:autoSpaceDN w:val="0"/>
              <w:adjustRightInd w:val="0"/>
              <w:ind w:left="461" w:hanging="284"/>
              <w:rPr>
                <w:lang w:val="ro-RO"/>
              </w:rPr>
            </w:pPr>
            <w:r w:rsidRPr="00B4682C">
              <w:rPr>
                <w:lang w:val="ro-RO"/>
              </w:rPr>
              <w:t>de tehnoredactare</w:t>
            </w:r>
          </w:p>
          <w:p w:rsidR="008D0DB8" w:rsidRPr="00B4682C" w:rsidRDefault="008D0DB8" w:rsidP="000506CA">
            <w:pPr>
              <w:widowControl w:val="0"/>
              <w:numPr>
                <w:ilvl w:val="1"/>
                <w:numId w:val="27"/>
              </w:numPr>
              <w:tabs>
                <w:tab w:val="clear" w:pos="1307"/>
                <w:tab w:val="num" w:pos="177"/>
              </w:tabs>
              <w:autoSpaceDE w:val="0"/>
              <w:autoSpaceDN w:val="0"/>
              <w:adjustRightInd w:val="0"/>
              <w:ind w:left="177" w:hanging="177"/>
              <w:rPr>
                <w:lang w:val="ro-RO"/>
              </w:rPr>
            </w:pPr>
            <w:r w:rsidRPr="00B4682C">
              <w:rPr>
                <w:lang w:val="ro-RO"/>
              </w:rPr>
              <w:t>Caracter analitic</w:t>
            </w:r>
          </w:p>
          <w:p w:rsidR="008D0DB8" w:rsidRPr="00B4682C" w:rsidRDefault="008D0DB8" w:rsidP="000506CA">
            <w:pPr>
              <w:widowControl w:val="0"/>
              <w:numPr>
                <w:ilvl w:val="1"/>
                <w:numId w:val="27"/>
              </w:numPr>
              <w:tabs>
                <w:tab w:val="clear" w:pos="1307"/>
                <w:tab w:val="num" w:pos="177"/>
              </w:tabs>
              <w:autoSpaceDE w:val="0"/>
              <w:autoSpaceDN w:val="0"/>
              <w:adjustRightInd w:val="0"/>
              <w:ind w:left="177" w:hanging="177"/>
              <w:rPr>
                <w:lang w:val="ro-RO"/>
              </w:rPr>
            </w:pPr>
            <w:r w:rsidRPr="00B4682C">
              <w:rPr>
                <w:lang w:val="ro-RO"/>
              </w:rPr>
              <w:t>Integrarea cunoştinţelor anterioare</w:t>
            </w:r>
          </w:p>
          <w:p w:rsidR="008D0DB8" w:rsidRPr="00B4682C" w:rsidRDefault="008D0DB8" w:rsidP="000506CA">
            <w:pPr>
              <w:widowControl w:val="0"/>
              <w:numPr>
                <w:ilvl w:val="1"/>
                <w:numId w:val="27"/>
              </w:numPr>
              <w:tabs>
                <w:tab w:val="clear" w:pos="1307"/>
                <w:tab w:val="num" w:pos="177"/>
              </w:tabs>
              <w:autoSpaceDE w:val="0"/>
              <w:autoSpaceDN w:val="0"/>
              <w:adjustRightInd w:val="0"/>
              <w:ind w:left="177" w:hanging="177"/>
              <w:rPr>
                <w:lang w:val="ro-RO"/>
              </w:rPr>
            </w:pPr>
            <w:r w:rsidRPr="00B4682C">
              <w:rPr>
                <w:lang w:val="ro-RO"/>
              </w:rPr>
              <w:lastRenderedPageBreak/>
              <w:t>Volum (5-10 pagini)</w:t>
            </w:r>
          </w:p>
        </w:tc>
      </w:tr>
      <w:tr w:rsidR="008D0DB8" w:rsidRPr="00EA2F6E" w:rsidTr="00051CCF">
        <w:tc>
          <w:tcPr>
            <w:tcW w:w="543" w:type="dxa"/>
            <w:vAlign w:val="center"/>
          </w:tcPr>
          <w:p w:rsidR="008D0DB8" w:rsidRPr="00B4682C" w:rsidRDefault="008D0DB8" w:rsidP="00022D26">
            <w:pPr>
              <w:rPr>
                <w:b/>
                <w:lang w:val="ro-RO"/>
              </w:rPr>
            </w:pPr>
            <w:r w:rsidRPr="00B4682C">
              <w:rPr>
                <w:b/>
                <w:lang w:val="ro-RO"/>
              </w:rPr>
              <w:lastRenderedPageBreak/>
              <w:t>7.</w:t>
            </w:r>
          </w:p>
        </w:tc>
        <w:tc>
          <w:tcPr>
            <w:tcW w:w="2321" w:type="dxa"/>
          </w:tcPr>
          <w:p w:rsidR="008D0DB8" w:rsidRPr="00B4682C" w:rsidRDefault="00051CCF" w:rsidP="00051CCF">
            <w:r w:rsidRPr="00B4682C">
              <w:rPr>
                <w:b/>
              </w:rPr>
              <w:t>PROIECT DE CERCETARE</w:t>
            </w:r>
          </w:p>
          <w:p w:rsidR="008D0DB8" w:rsidRPr="00B4682C" w:rsidRDefault="008D0DB8" w:rsidP="00051CCF">
            <w:r w:rsidRPr="00B4682C">
              <w:rPr>
                <w:lang w:val="ro-RO"/>
              </w:rPr>
              <w:t>Republica Moldova în contextul politicilor Europene privind dezvoltarea potenţialului uman</w:t>
            </w:r>
          </w:p>
        </w:tc>
        <w:tc>
          <w:tcPr>
            <w:tcW w:w="2475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Proiectarea etapelor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Documentarea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Realizarea investigaţiei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Prezentarea rezultatelor sub formă de Power point</w:t>
            </w:r>
          </w:p>
        </w:tc>
        <w:tc>
          <w:tcPr>
            <w:tcW w:w="4279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Actualitatea temei de cercetat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Metode/tehnici adecvate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Formularea corectă a aparatului categorial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Analiza/prelucrarea datelor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Originalitatea formei de prezentare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Corectitudinea utilizării termenilor</w:t>
            </w:r>
          </w:p>
          <w:p w:rsidR="008D0DB8" w:rsidRPr="00B4682C" w:rsidRDefault="008D0DB8" w:rsidP="00022D26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Relevanţa concluziilor</w:t>
            </w:r>
          </w:p>
        </w:tc>
      </w:tr>
      <w:tr w:rsidR="008D0DB8" w:rsidRPr="00EA2F6E" w:rsidTr="00051CCF">
        <w:tc>
          <w:tcPr>
            <w:tcW w:w="543" w:type="dxa"/>
            <w:vAlign w:val="center"/>
          </w:tcPr>
          <w:p w:rsidR="008D0DB8" w:rsidRPr="00B4682C" w:rsidRDefault="008D0DB8" w:rsidP="00022D26">
            <w:pPr>
              <w:rPr>
                <w:b/>
                <w:lang w:val="ro-RO"/>
              </w:rPr>
            </w:pPr>
            <w:r w:rsidRPr="00B4682C">
              <w:rPr>
                <w:b/>
                <w:lang w:val="ro-RO"/>
              </w:rPr>
              <w:t>8.</w:t>
            </w:r>
          </w:p>
        </w:tc>
        <w:tc>
          <w:tcPr>
            <w:tcW w:w="2321" w:type="dxa"/>
          </w:tcPr>
          <w:p w:rsidR="008D0DB8" w:rsidRPr="00B4682C" w:rsidRDefault="00051CCF" w:rsidP="00051CCF">
            <w:r w:rsidRPr="00B4682C">
              <w:rPr>
                <w:b/>
              </w:rPr>
              <w:t>PROIECT DE CERCETARE</w:t>
            </w:r>
          </w:p>
          <w:p w:rsidR="008D0DB8" w:rsidRPr="00B4682C" w:rsidRDefault="008D0DB8" w:rsidP="00051CCF">
            <w:r w:rsidRPr="00B4682C">
              <w:rPr>
                <w:lang w:val="ro-RO"/>
              </w:rPr>
              <w:t xml:space="preserve">Politica externa a Republicii Moldova în contextul relatiilor internationale </w:t>
            </w:r>
          </w:p>
        </w:tc>
        <w:tc>
          <w:tcPr>
            <w:tcW w:w="2475" w:type="dxa"/>
            <w:vAlign w:val="center"/>
          </w:tcPr>
          <w:p w:rsidR="008D0DB8" w:rsidRPr="00B4682C" w:rsidRDefault="008D0DB8" w:rsidP="000506CA">
            <w:pPr>
              <w:numPr>
                <w:ilvl w:val="0"/>
                <w:numId w:val="30"/>
              </w:numPr>
              <w:tabs>
                <w:tab w:val="left" w:pos="190"/>
              </w:tabs>
              <w:rPr>
                <w:lang w:val="ro-RO"/>
              </w:rPr>
            </w:pPr>
            <w:r w:rsidRPr="00B4682C">
              <w:rPr>
                <w:lang w:val="ro-RO"/>
              </w:rPr>
              <w:t>Studiu bibliografic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 xml:space="preserve">Prezentarea rezultatelor studiului analitic sub formă de Power point </w:t>
            </w:r>
          </w:p>
        </w:tc>
        <w:tc>
          <w:tcPr>
            <w:tcW w:w="4279" w:type="dxa"/>
            <w:vAlign w:val="center"/>
          </w:tcPr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Profunzimea studiului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Diversitatea surselor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Analiza critică a rezultatelor prezentate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 xml:space="preserve">Volumul </w:t>
            </w:r>
          </w:p>
          <w:p w:rsidR="008D0DB8" w:rsidRPr="00B4682C" w:rsidRDefault="008D0DB8" w:rsidP="000506C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B4682C">
              <w:rPr>
                <w:lang w:val="ro-RO"/>
              </w:rPr>
              <w:t>Identificarea posibilităţilor de aplicare a rezultatelor</w:t>
            </w:r>
          </w:p>
        </w:tc>
      </w:tr>
    </w:tbl>
    <w:p w:rsidR="002D5625" w:rsidRDefault="002D5625">
      <w:pPr>
        <w:rPr>
          <w:lang w:val="ro-RO"/>
        </w:rPr>
      </w:pPr>
    </w:p>
    <w:p w:rsidR="008D0DB8" w:rsidRDefault="008D0DB8">
      <w:pPr>
        <w:rPr>
          <w:lang w:val="ro-RO"/>
        </w:rPr>
      </w:pPr>
    </w:p>
    <w:p w:rsidR="008D0DB8" w:rsidRPr="0096055B" w:rsidRDefault="008D0DB8" w:rsidP="000506CA">
      <w:pPr>
        <w:numPr>
          <w:ilvl w:val="0"/>
          <w:numId w:val="9"/>
        </w:numPr>
        <w:ind w:left="709"/>
        <w:jc w:val="center"/>
        <w:rPr>
          <w:b/>
          <w:bCs/>
          <w:lang w:val="ro-RO"/>
        </w:rPr>
      </w:pPr>
      <w:r w:rsidRPr="0096055B">
        <w:rPr>
          <w:b/>
          <w:bCs/>
          <w:lang w:val="ro-RO"/>
        </w:rPr>
        <w:t>EVALUAREA DISCIPLINEI</w:t>
      </w:r>
    </w:p>
    <w:p w:rsidR="008D0DB8" w:rsidRPr="006F2523" w:rsidRDefault="008D0DB8" w:rsidP="008D0DB8">
      <w:pPr>
        <w:pStyle w:val="BodyTextIndent"/>
        <w:ind w:left="0" w:firstLine="851"/>
        <w:jc w:val="both"/>
        <w:rPr>
          <w:color w:val="000000"/>
          <w:lang w:val="ro-RO"/>
        </w:rPr>
      </w:pPr>
      <w:r w:rsidRPr="006F2523">
        <w:rPr>
          <w:color w:val="000000"/>
          <w:lang w:val="ro-RO"/>
        </w:rPr>
        <w:t>În contextul evaluării curriculare, vor fi aplicate toate tipurile de evaluare: iniţială, formativă, curentă şi sumativă/finală. Evaluarea nivelului de cunoştinţe, acumulate de studenţi în cadrul cursului, a gradului de accesibilitate şi actualitate a conţinutului cursului, se va face în două etape: evaluarea curentă (la sfârşitul fiecărei teme în cadrul seminarelor) şi evaluarea finală (la sfârşitul semestrului).</w:t>
      </w:r>
    </w:p>
    <w:p w:rsidR="008D0DB8" w:rsidRPr="0096055B" w:rsidRDefault="008D0DB8" w:rsidP="008D0DB8">
      <w:pPr>
        <w:rPr>
          <w:b/>
          <w:lang w:val="ro-RO"/>
        </w:rPr>
      </w:pPr>
    </w:p>
    <w:p w:rsidR="008D0DB8" w:rsidRPr="00950F0F" w:rsidRDefault="008D0DB8" w:rsidP="008D0DB8">
      <w:pPr>
        <w:ind w:firstLine="851"/>
        <w:rPr>
          <w:b/>
          <w:lang w:val="ro-RO"/>
        </w:rPr>
      </w:pPr>
      <w:r w:rsidRPr="00950F0F">
        <w:rPr>
          <w:b/>
          <w:lang w:val="ro-RO"/>
        </w:rPr>
        <w:t>1. Evaluări periodice: evaluări curente, testări.</w:t>
      </w:r>
    </w:p>
    <w:p w:rsidR="008D0DB8" w:rsidRPr="0096055B" w:rsidRDefault="008D0DB8" w:rsidP="008D0DB8">
      <w:pPr>
        <w:pStyle w:val="a"/>
        <w:autoSpaceDE w:val="0"/>
        <w:autoSpaceDN w:val="0"/>
        <w:adjustRightInd w:val="0"/>
        <w:spacing w:after="0" w:line="240" w:lineRule="auto"/>
        <w:ind w:left="0" w:firstLine="851"/>
        <w:contextualSpacing w:val="0"/>
        <w:rPr>
          <w:b/>
        </w:rPr>
      </w:pPr>
    </w:p>
    <w:p w:rsidR="008D0DB8" w:rsidRDefault="008D0DB8" w:rsidP="008D0DB8">
      <w:pPr>
        <w:autoSpaceDE w:val="0"/>
        <w:autoSpaceDN w:val="0"/>
        <w:adjustRightInd w:val="0"/>
        <w:ind w:firstLine="851"/>
        <w:jc w:val="center"/>
        <w:rPr>
          <w:b/>
          <w:lang w:val="ro-RO"/>
        </w:rPr>
      </w:pPr>
      <w:r>
        <w:rPr>
          <w:b/>
          <w:lang w:val="ro-RO"/>
        </w:rPr>
        <w:t xml:space="preserve">Temele </w:t>
      </w:r>
      <w:r w:rsidRPr="0096055B">
        <w:rPr>
          <w:b/>
          <w:lang w:val="ro-RO"/>
        </w:rPr>
        <w:t xml:space="preserve">pentru </w:t>
      </w:r>
      <w:r>
        <w:rPr>
          <w:b/>
          <w:lang w:val="ro-RO"/>
        </w:rPr>
        <w:t>evaluările periodice</w:t>
      </w:r>
    </w:p>
    <w:p w:rsidR="00F0189C" w:rsidRPr="0096055B" w:rsidRDefault="00F0189C" w:rsidP="008D0DB8">
      <w:pPr>
        <w:autoSpaceDE w:val="0"/>
        <w:autoSpaceDN w:val="0"/>
        <w:adjustRightInd w:val="0"/>
        <w:ind w:firstLine="851"/>
        <w:jc w:val="center"/>
        <w:rPr>
          <w:b/>
          <w:lang w:val="ro-RO"/>
        </w:rPr>
      </w:pPr>
    </w:p>
    <w:p w:rsidR="00F0189C" w:rsidRPr="006F2523" w:rsidRDefault="00F0189C" w:rsidP="00022D26">
      <w:pPr>
        <w:rPr>
          <w:lang w:val="ro-RO"/>
        </w:rPr>
      </w:pPr>
      <w:r w:rsidRPr="006F2523">
        <w:rPr>
          <w:b/>
          <w:lang w:val="ro-RO"/>
        </w:rPr>
        <w:t>Tema 3.</w:t>
      </w:r>
      <w:r w:rsidRPr="006F2523">
        <w:rPr>
          <w:lang w:val="ro-RO"/>
        </w:rPr>
        <w:t>Interesul national in relaţiile internaţionale</w:t>
      </w:r>
    </w:p>
    <w:p w:rsidR="00F0189C" w:rsidRPr="006F2523" w:rsidRDefault="00F0189C" w:rsidP="00022D26">
      <w:pPr>
        <w:rPr>
          <w:lang w:val="ro-RO"/>
        </w:rPr>
      </w:pPr>
      <w:r w:rsidRPr="006F2523">
        <w:rPr>
          <w:b/>
          <w:lang w:val="ro-RO"/>
        </w:rPr>
        <w:t>Tema 5.</w:t>
      </w:r>
      <w:r w:rsidRPr="006F2523">
        <w:rPr>
          <w:lang w:val="ro-RO"/>
        </w:rPr>
        <w:t>Drept internaţional umanitar</w:t>
      </w:r>
    </w:p>
    <w:p w:rsidR="00F0189C" w:rsidRPr="006F2523" w:rsidRDefault="00F0189C" w:rsidP="00022D26">
      <w:pPr>
        <w:rPr>
          <w:lang w:val="ro-RO"/>
        </w:rPr>
      </w:pPr>
      <w:r w:rsidRPr="006F2523">
        <w:rPr>
          <w:b/>
          <w:lang w:val="ro-RO"/>
        </w:rPr>
        <w:t>Tema 6.</w:t>
      </w:r>
      <w:r w:rsidRPr="006F2523">
        <w:rPr>
          <w:lang w:val="ro-RO"/>
        </w:rPr>
        <w:t>Conflictul armat</w:t>
      </w:r>
    </w:p>
    <w:p w:rsidR="00F0189C" w:rsidRPr="008D0DB8" w:rsidRDefault="00F0189C" w:rsidP="00022D26">
      <w:pPr>
        <w:pStyle w:val="BodyText"/>
      </w:pPr>
      <w:r w:rsidRPr="00F0189C">
        <w:rPr>
          <w:b/>
        </w:rPr>
        <w:t xml:space="preserve">Tema </w:t>
      </w:r>
      <w:r>
        <w:rPr>
          <w:b/>
        </w:rPr>
        <w:t>7</w:t>
      </w:r>
      <w:r w:rsidRPr="00F0189C">
        <w:rPr>
          <w:b/>
        </w:rPr>
        <w:t>.</w:t>
      </w:r>
      <w:r w:rsidRPr="008D0DB8">
        <w:t>Dreptul Internaţional al securităţii</w:t>
      </w:r>
    </w:p>
    <w:p w:rsidR="00F0189C" w:rsidRDefault="00F0189C">
      <w:pPr>
        <w:rPr>
          <w:lang w:val="ro-RO"/>
        </w:rPr>
      </w:pPr>
    </w:p>
    <w:p w:rsidR="00F0189C" w:rsidRDefault="00F0189C" w:rsidP="00F0189C">
      <w:r w:rsidRPr="00F0189C">
        <w:rPr>
          <w:b/>
        </w:rPr>
        <w:t xml:space="preserve">Tema </w:t>
      </w:r>
      <w:r>
        <w:rPr>
          <w:b/>
        </w:rPr>
        <w:t>3</w:t>
      </w:r>
      <w:r w:rsidRPr="00F0189C">
        <w:rPr>
          <w:b/>
        </w:rPr>
        <w:t>.</w:t>
      </w:r>
      <w:r w:rsidRPr="008D0DB8">
        <w:t xml:space="preserve">Interesul national in relaţiile </w:t>
      </w:r>
      <w:r>
        <w:t>international</w:t>
      </w:r>
    </w:p>
    <w:p w:rsidR="00F0189C" w:rsidRPr="008D0DB8" w:rsidRDefault="00F0189C" w:rsidP="000506CA">
      <w:pPr>
        <w:numPr>
          <w:ilvl w:val="0"/>
          <w:numId w:val="32"/>
        </w:numPr>
        <w:rPr>
          <w:lang w:val="ro-RO"/>
        </w:rPr>
      </w:pPr>
      <w:r w:rsidRPr="008D0DB8">
        <w:rPr>
          <w:lang w:val="ro-RO"/>
        </w:rPr>
        <w:t>Caracteristici generale ale conceptului,,interes national’’;</w:t>
      </w:r>
    </w:p>
    <w:p w:rsidR="00F0189C" w:rsidRPr="008D0DB8" w:rsidRDefault="00F0189C" w:rsidP="000506CA">
      <w:pPr>
        <w:numPr>
          <w:ilvl w:val="0"/>
          <w:numId w:val="32"/>
        </w:numPr>
        <w:rPr>
          <w:lang w:val="ro-RO"/>
        </w:rPr>
      </w:pPr>
      <w:r w:rsidRPr="008D0DB8">
        <w:rPr>
          <w:lang w:val="ro-RO"/>
        </w:rPr>
        <w:t>Criteriile si structura interesului national;</w:t>
      </w:r>
    </w:p>
    <w:p w:rsidR="00F0189C" w:rsidRPr="008D0DB8" w:rsidRDefault="00F0189C" w:rsidP="000506CA">
      <w:pPr>
        <w:numPr>
          <w:ilvl w:val="0"/>
          <w:numId w:val="32"/>
        </w:numPr>
        <w:rPr>
          <w:lang w:val="ro-RO"/>
        </w:rPr>
      </w:pPr>
      <w:r w:rsidRPr="008D0DB8">
        <w:rPr>
          <w:lang w:val="ro-RO"/>
        </w:rPr>
        <w:t>Tipologia interesului national;</w:t>
      </w:r>
    </w:p>
    <w:p w:rsidR="00F0189C" w:rsidRPr="008D0DB8" w:rsidRDefault="00F0189C" w:rsidP="000506CA">
      <w:pPr>
        <w:numPr>
          <w:ilvl w:val="0"/>
          <w:numId w:val="32"/>
        </w:numPr>
        <w:rPr>
          <w:lang w:val="ro-RO"/>
        </w:rPr>
      </w:pPr>
      <w:r w:rsidRPr="008D0DB8">
        <w:rPr>
          <w:lang w:val="ro-RO"/>
        </w:rPr>
        <w:t>Rolul interesului national in relatiile internationale</w:t>
      </w:r>
    </w:p>
    <w:p w:rsidR="00F0189C" w:rsidRPr="00F0189C" w:rsidRDefault="00F0189C" w:rsidP="00F0189C">
      <w:pPr>
        <w:rPr>
          <w:lang w:val="ro-RO"/>
        </w:rPr>
      </w:pPr>
    </w:p>
    <w:p w:rsidR="00F0189C" w:rsidRDefault="00F0189C" w:rsidP="00F0189C">
      <w:r w:rsidRPr="00F0189C">
        <w:rPr>
          <w:b/>
        </w:rPr>
        <w:t xml:space="preserve">Tema </w:t>
      </w:r>
      <w:r>
        <w:rPr>
          <w:b/>
        </w:rPr>
        <w:t>5</w:t>
      </w:r>
      <w:r w:rsidRPr="00F0189C">
        <w:rPr>
          <w:b/>
        </w:rPr>
        <w:t>.</w:t>
      </w:r>
      <w:r w:rsidRPr="008D0DB8">
        <w:t>Drept internaţional umanitar</w:t>
      </w:r>
    </w:p>
    <w:p w:rsidR="00F0189C" w:rsidRPr="008D0DB8" w:rsidRDefault="00F0189C" w:rsidP="000506CA">
      <w:pPr>
        <w:pStyle w:val="BodyText"/>
        <w:numPr>
          <w:ilvl w:val="0"/>
          <w:numId w:val="33"/>
        </w:numPr>
      </w:pPr>
      <w:r w:rsidRPr="008D0DB8">
        <w:t>Noţiunea de drept internaţional umanitar</w:t>
      </w:r>
    </w:p>
    <w:p w:rsidR="00F0189C" w:rsidRPr="008D0DB8" w:rsidRDefault="00F0189C" w:rsidP="000506CA">
      <w:pPr>
        <w:pStyle w:val="BodyText"/>
        <w:numPr>
          <w:ilvl w:val="0"/>
          <w:numId w:val="33"/>
        </w:numPr>
      </w:pPr>
      <w:r w:rsidRPr="008D0DB8">
        <w:t>Evoluţia dreptului internaţional umanitar</w:t>
      </w:r>
    </w:p>
    <w:p w:rsidR="00F0189C" w:rsidRPr="008D0DB8" w:rsidRDefault="00F0189C" w:rsidP="000506CA">
      <w:pPr>
        <w:pStyle w:val="BodyText"/>
        <w:numPr>
          <w:ilvl w:val="0"/>
          <w:numId w:val="33"/>
        </w:numPr>
      </w:pPr>
      <w:r w:rsidRPr="008D0DB8">
        <w:t>Componentele dreptului internaţional umanitar</w:t>
      </w:r>
    </w:p>
    <w:p w:rsidR="00F0189C" w:rsidRPr="008D0DB8" w:rsidRDefault="00F0189C" w:rsidP="000506CA">
      <w:pPr>
        <w:pStyle w:val="BodyText"/>
        <w:numPr>
          <w:ilvl w:val="0"/>
          <w:numId w:val="33"/>
        </w:numPr>
      </w:pPr>
      <w:r w:rsidRPr="008D0DB8">
        <w:t>Principiile dreptului internaţional umanitar</w:t>
      </w:r>
    </w:p>
    <w:p w:rsidR="00F0189C" w:rsidRPr="006F2523" w:rsidRDefault="00F0189C" w:rsidP="00F0189C">
      <w:pPr>
        <w:rPr>
          <w:lang w:val="fr-FR"/>
        </w:rPr>
      </w:pPr>
      <w:r w:rsidRPr="006F2523">
        <w:rPr>
          <w:lang w:val="fr-FR"/>
        </w:rPr>
        <w:t>Subiectele şi izvoarele dreptului internaţional umanitar</w:t>
      </w:r>
    </w:p>
    <w:p w:rsidR="00F0189C" w:rsidRPr="006F2523" w:rsidRDefault="00F0189C" w:rsidP="00F0189C">
      <w:pPr>
        <w:rPr>
          <w:b/>
          <w:lang w:val="fr-FR"/>
        </w:rPr>
      </w:pPr>
    </w:p>
    <w:p w:rsidR="00F0189C" w:rsidRDefault="00F0189C" w:rsidP="00F0189C">
      <w:r w:rsidRPr="00F0189C">
        <w:rPr>
          <w:b/>
        </w:rPr>
        <w:t xml:space="preserve">Tema </w:t>
      </w:r>
      <w:r>
        <w:rPr>
          <w:b/>
        </w:rPr>
        <w:t>6</w:t>
      </w:r>
      <w:r w:rsidRPr="00F0189C">
        <w:rPr>
          <w:b/>
        </w:rPr>
        <w:t>.</w:t>
      </w:r>
      <w:r w:rsidRPr="008D0DB8">
        <w:t>Conflictul armat</w:t>
      </w:r>
    </w:p>
    <w:p w:rsidR="00F0189C" w:rsidRPr="008D0DB8" w:rsidRDefault="00F0189C" w:rsidP="000506CA">
      <w:pPr>
        <w:pStyle w:val="BodyText"/>
        <w:numPr>
          <w:ilvl w:val="0"/>
          <w:numId w:val="34"/>
        </w:numPr>
      </w:pPr>
      <w:r w:rsidRPr="008D0DB8">
        <w:t>Aspectul filozofic al noţiunii de „război”</w:t>
      </w:r>
    </w:p>
    <w:p w:rsidR="00F0189C" w:rsidRPr="008D0DB8" w:rsidRDefault="00F0189C" w:rsidP="000506CA">
      <w:pPr>
        <w:pStyle w:val="BodyText"/>
        <w:numPr>
          <w:ilvl w:val="0"/>
          <w:numId w:val="34"/>
        </w:numPr>
      </w:pPr>
      <w:r w:rsidRPr="008D0DB8">
        <w:t>Noţiunea şi esenţa conflictului armat internaţional</w:t>
      </w:r>
    </w:p>
    <w:p w:rsidR="00F0189C" w:rsidRPr="008D0DB8" w:rsidRDefault="00F0189C" w:rsidP="000506CA">
      <w:pPr>
        <w:pStyle w:val="BodyText"/>
        <w:numPr>
          <w:ilvl w:val="0"/>
          <w:numId w:val="34"/>
        </w:numPr>
      </w:pPr>
      <w:r w:rsidRPr="008D0DB8">
        <w:t>Noţiunea şi esenţa conflictului armat noninternaţional</w:t>
      </w:r>
    </w:p>
    <w:p w:rsidR="00F0189C" w:rsidRDefault="00F0189C" w:rsidP="000506CA">
      <w:pPr>
        <w:pStyle w:val="BodyText"/>
        <w:numPr>
          <w:ilvl w:val="0"/>
          <w:numId w:val="34"/>
        </w:numPr>
      </w:pPr>
      <w:r w:rsidRPr="008D0DB8">
        <w:t>Metodele şi mijloacele de ducere a războiului</w:t>
      </w:r>
    </w:p>
    <w:p w:rsidR="00F0189C" w:rsidRPr="008D0DB8" w:rsidRDefault="00F0189C" w:rsidP="000506CA">
      <w:pPr>
        <w:pStyle w:val="BodyText"/>
        <w:numPr>
          <w:ilvl w:val="0"/>
          <w:numId w:val="34"/>
        </w:numPr>
      </w:pPr>
      <w:r w:rsidRPr="008D0DB8">
        <w:lastRenderedPageBreak/>
        <w:t>Calificarea juridică a conflictului Transnistrean</w:t>
      </w:r>
    </w:p>
    <w:p w:rsidR="00F0189C" w:rsidRDefault="00F0189C" w:rsidP="00F0189C">
      <w:pPr>
        <w:pStyle w:val="BodyText"/>
        <w:rPr>
          <w:b/>
        </w:rPr>
      </w:pPr>
    </w:p>
    <w:p w:rsidR="00F0189C" w:rsidRDefault="00F0189C" w:rsidP="00F0189C">
      <w:pPr>
        <w:pStyle w:val="BodyText"/>
      </w:pPr>
      <w:r w:rsidRPr="00F0189C">
        <w:rPr>
          <w:b/>
        </w:rPr>
        <w:t xml:space="preserve">Tema </w:t>
      </w:r>
      <w:r>
        <w:rPr>
          <w:b/>
        </w:rPr>
        <w:t>7</w:t>
      </w:r>
      <w:r w:rsidRPr="00F0189C">
        <w:rPr>
          <w:b/>
        </w:rPr>
        <w:t>.</w:t>
      </w:r>
      <w:r w:rsidRPr="008D0DB8">
        <w:t>Dreptul Internaţional al securităţii</w:t>
      </w:r>
    </w:p>
    <w:p w:rsidR="00F0189C" w:rsidRPr="008D0DB8" w:rsidRDefault="00F0189C" w:rsidP="000506CA">
      <w:pPr>
        <w:pStyle w:val="BodyText"/>
        <w:numPr>
          <w:ilvl w:val="0"/>
          <w:numId w:val="35"/>
        </w:numPr>
      </w:pPr>
      <w:r w:rsidRPr="008D0DB8">
        <w:t>Noţiunea de drept internaţional al securităţii</w:t>
      </w:r>
    </w:p>
    <w:p w:rsidR="00F0189C" w:rsidRPr="008D0DB8" w:rsidRDefault="00F0189C" w:rsidP="000506CA">
      <w:pPr>
        <w:pStyle w:val="BodyText"/>
        <w:numPr>
          <w:ilvl w:val="0"/>
          <w:numId w:val="35"/>
        </w:numPr>
      </w:pPr>
      <w:r w:rsidRPr="008D0DB8">
        <w:t>Principiile dreptului internaţional al securităţii</w:t>
      </w:r>
    </w:p>
    <w:p w:rsidR="00F0189C" w:rsidRDefault="00F0189C" w:rsidP="000506CA">
      <w:pPr>
        <w:pStyle w:val="BodyText"/>
        <w:numPr>
          <w:ilvl w:val="0"/>
          <w:numId w:val="35"/>
        </w:numPr>
      </w:pPr>
      <w:r w:rsidRPr="008D0DB8">
        <w:t>Dezarmarea şi securitatea internaţională</w:t>
      </w:r>
    </w:p>
    <w:p w:rsidR="00F0189C" w:rsidRDefault="00F0189C" w:rsidP="00051CCF">
      <w:pPr>
        <w:pStyle w:val="BodyText"/>
        <w:numPr>
          <w:ilvl w:val="0"/>
          <w:numId w:val="35"/>
        </w:numPr>
      </w:pPr>
      <w:r w:rsidRPr="008D0DB8">
        <w:t>Securitatea regională şi interesul naţional al Republicii Moldova</w:t>
      </w:r>
    </w:p>
    <w:p w:rsidR="00833A38" w:rsidRDefault="00833A38" w:rsidP="00833A38">
      <w:pPr>
        <w:pStyle w:val="BodyText"/>
      </w:pPr>
    </w:p>
    <w:p w:rsidR="00833A38" w:rsidRPr="00051CCF" w:rsidRDefault="00833A38" w:rsidP="00833A38">
      <w:pPr>
        <w:pStyle w:val="BodyText"/>
      </w:pPr>
    </w:p>
    <w:p w:rsidR="00F0189C" w:rsidRPr="00950F0F" w:rsidRDefault="00F0189C" w:rsidP="00F0189C">
      <w:pPr>
        <w:ind w:firstLine="851"/>
        <w:rPr>
          <w:b/>
          <w:lang w:val="ro-RO"/>
        </w:rPr>
      </w:pPr>
      <w:r w:rsidRPr="00950F0F">
        <w:rPr>
          <w:b/>
          <w:lang w:val="ro-RO"/>
        </w:rPr>
        <w:t>2.  Evaluarea finală – examen (</w:t>
      </w:r>
      <w:r w:rsidR="00051CCF">
        <w:rPr>
          <w:b/>
          <w:lang w:val="ro-RO"/>
        </w:rPr>
        <w:t>Verbal</w:t>
      </w:r>
      <w:r w:rsidRPr="00950F0F">
        <w:rPr>
          <w:b/>
          <w:lang w:val="ro-RO"/>
        </w:rPr>
        <w:t>)</w:t>
      </w:r>
    </w:p>
    <w:p w:rsidR="00F0189C" w:rsidRDefault="00F0189C">
      <w:pPr>
        <w:rPr>
          <w:lang w:val="ro-RO"/>
        </w:rPr>
      </w:pPr>
    </w:p>
    <w:p w:rsidR="00F0189C" w:rsidRDefault="00F0189C" w:rsidP="00F0189C">
      <w:pPr>
        <w:jc w:val="center"/>
        <w:rPr>
          <w:b/>
          <w:lang w:val="ro-RO"/>
        </w:rPr>
      </w:pPr>
      <w:r w:rsidRPr="0096055B">
        <w:rPr>
          <w:b/>
          <w:lang w:val="ro-RO"/>
        </w:rPr>
        <w:t xml:space="preserve">Subiectele pentru </w:t>
      </w:r>
      <w:r>
        <w:rPr>
          <w:b/>
          <w:lang w:val="ro-RO"/>
        </w:rPr>
        <w:t xml:space="preserve">evaluarea finală </w:t>
      </w:r>
      <w:r w:rsidRPr="0096055B">
        <w:rPr>
          <w:b/>
          <w:lang w:val="ro-RO"/>
        </w:rPr>
        <w:t>la disciplina</w:t>
      </w:r>
    </w:p>
    <w:p w:rsidR="00F0189C" w:rsidRPr="0096055B" w:rsidRDefault="00F0189C" w:rsidP="00F0189C">
      <w:pPr>
        <w:jc w:val="center"/>
        <w:rPr>
          <w:b/>
          <w:lang w:val="ro-RO"/>
        </w:rPr>
      </w:pPr>
      <w:r w:rsidRPr="0096055B">
        <w:rPr>
          <w:b/>
          <w:lang w:val="ro-RO"/>
        </w:rPr>
        <w:t>„</w:t>
      </w:r>
      <w:r w:rsidRPr="00F0189C">
        <w:rPr>
          <w:b/>
          <w:lang w:val="ro-RO"/>
        </w:rPr>
        <w:t xml:space="preserve">Relatii </w:t>
      </w:r>
      <w:r w:rsidR="006F2523">
        <w:rPr>
          <w:b/>
          <w:lang w:val="ro-RO"/>
        </w:rPr>
        <w:t>ş</w:t>
      </w:r>
      <w:r w:rsidRPr="00F0189C">
        <w:rPr>
          <w:b/>
          <w:lang w:val="ro-RO"/>
        </w:rPr>
        <w:t>i Drept International</w:t>
      </w:r>
      <w:r w:rsidRPr="0096055B">
        <w:rPr>
          <w:b/>
          <w:lang w:val="ro-RO"/>
        </w:rPr>
        <w:t>”</w:t>
      </w:r>
    </w:p>
    <w:p w:rsidR="00F0189C" w:rsidRDefault="00F0189C" w:rsidP="00F0189C">
      <w:pPr>
        <w:ind w:left="426" w:hanging="426"/>
        <w:jc w:val="center"/>
        <w:rPr>
          <w:b/>
          <w:lang w:val="ro-RO"/>
        </w:rPr>
      </w:pPr>
      <w:r>
        <w:rPr>
          <w:b/>
          <w:lang w:val="ro-RO"/>
        </w:rPr>
        <w:t xml:space="preserve">(pregătirea către susţinerea </w:t>
      </w:r>
      <w:r w:rsidRPr="0096055B">
        <w:rPr>
          <w:b/>
          <w:lang w:val="ro-RO"/>
        </w:rPr>
        <w:t>examen</w:t>
      </w:r>
      <w:r>
        <w:rPr>
          <w:b/>
          <w:lang w:val="ro-RO"/>
        </w:rPr>
        <w:t>ului)</w:t>
      </w:r>
    </w:p>
    <w:p w:rsidR="00833A38" w:rsidRPr="0096055B" w:rsidRDefault="00833A38" w:rsidP="00F0189C">
      <w:pPr>
        <w:ind w:left="426" w:hanging="426"/>
        <w:jc w:val="center"/>
        <w:rPr>
          <w:b/>
          <w:lang w:val="ro-RO"/>
        </w:rPr>
      </w:pP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Conceptele de baza ale sistemului international.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Particularită</w:t>
      </w:r>
      <w:r w:rsidR="006F2523">
        <w:rPr>
          <w:lang w:val="ro-RO"/>
        </w:rPr>
        <w:t>ţ</w:t>
      </w:r>
      <w:r w:rsidRPr="008D0DB8">
        <w:rPr>
          <w:lang w:val="ro-RO"/>
        </w:rPr>
        <w:t xml:space="preserve">ile </w:t>
      </w:r>
      <w:r w:rsidR="006F2523">
        <w:rPr>
          <w:lang w:val="ro-RO"/>
        </w:rPr>
        <w:t>ş</w:t>
      </w:r>
      <w:r w:rsidRPr="008D0DB8">
        <w:rPr>
          <w:lang w:val="ro-RO"/>
        </w:rPr>
        <w:t>i direc</w:t>
      </w:r>
      <w:r w:rsidR="006F2523">
        <w:rPr>
          <w:lang w:val="ro-RO"/>
        </w:rPr>
        <w:t>ţ</w:t>
      </w:r>
      <w:r w:rsidRPr="008D0DB8">
        <w:rPr>
          <w:lang w:val="ro-RO"/>
        </w:rPr>
        <w:t>iile de dezvoltare ale sistemului interna</w:t>
      </w:r>
      <w:r w:rsidR="006F2523">
        <w:rPr>
          <w:lang w:val="ro-RO"/>
        </w:rPr>
        <w:t>ţ</w:t>
      </w:r>
      <w:r w:rsidRPr="008D0DB8">
        <w:rPr>
          <w:lang w:val="ro-RO"/>
        </w:rPr>
        <w:t>ional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Tipologia si structura sistemului interna</w:t>
      </w:r>
      <w:r w:rsidR="006F2523">
        <w:rPr>
          <w:lang w:val="ro-RO"/>
        </w:rPr>
        <w:t>ţ</w:t>
      </w:r>
      <w:r w:rsidRPr="008D0DB8">
        <w:rPr>
          <w:lang w:val="ro-RO"/>
        </w:rPr>
        <w:t>ional</w:t>
      </w:r>
    </w:p>
    <w:p w:rsidR="00F0189C" w:rsidRDefault="00F0189C" w:rsidP="000506CA">
      <w:pPr>
        <w:pStyle w:val="NoSpacing"/>
        <w:numPr>
          <w:ilvl w:val="0"/>
          <w:numId w:val="36"/>
        </w:numPr>
      </w:pPr>
      <w:r w:rsidRPr="008D0DB8">
        <w:rPr>
          <w:lang w:val="ro-RO"/>
        </w:rPr>
        <w:t>Legită</w:t>
      </w:r>
      <w:r w:rsidR="006F2523">
        <w:rPr>
          <w:lang w:val="ro-RO"/>
        </w:rPr>
        <w:t>ţ</w:t>
      </w:r>
      <w:r w:rsidRPr="008D0DB8">
        <w:rPr>
          <w:lang w:val="ro-RO"/>
        </w:rPr>
        <w:t>ile func</w:t>
      </w:r>
      <w:r w:rsidR="006F2523">
        <w:rPr>
          <w:lang w:val="ro-RO"/>
        </w:rPr>
        <w:t>ţ</w:t>
      </w:r>
      <w:r w:rsidRPr="008D0DB8">
        <w:rPr>
          <w:lang w:val="ro-RO"/>
        </w:rPr>
        <w:t>ionării sistemului interna</w:t>
      </w:r>
      <w:r w:rsidR="006F2523">
        <w:rPr>
          <w:lang w:val="ro-RO"/>
        </w:rPr>
        <w:t>ţ</w:t>
      </w:r>
      <w:r w:rsidRPr="008D0DB8">
        <w:rPr>
          <w:lang w:val="ro-RO"/>
        </w:rPr>
        <w:t>ional.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Definirea puterii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Elementele puterii;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fr-FR"/>
        </w:rPr>
      </w:pPr>
      <w:r w:rsidRPr="008D0DB8">
        <w:rPr>
          <w:lang w:val="fr-FR"/>
        </w:rPr>
        <w:t>Forta militara-no</w:t>
      </w:r>
      <w:r w:rsidR="006F2523">
        <w:rPr>
          <w:lang w:val="fr-FR"/>
        </w:rPr>
        <w:t>ţ</w:t>
      </w:r>
      <w:r w:rsidRPr="008D0DB8">
        <w:rPr>
          <w:lang w:val="fr-FR"/>
        </w:rPr>
        <w:t>iuni de baza;</w:t>
      </w:r>
    </w:p>
    <w:p w:rsidR="00F0189C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Tipologia for</w:t>
      </w:r>
      <w:r w:rsidR="006F2523">
        <w:rPr>
          <w:lang w:val="ro-RO"/>
        </w:rPr>
        <w:t>ţ</w:t>
      </w:r>
      <w:r w:rsidRPr="008D0DB8">
        <w:rPr>
          <w:lang w:val="ro-RO"/>
        </w:rPr>
        <w:t>ei militare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Caracteristici generale ale conceptului,,interes national’’;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Criteriile si structura interesului national;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Tipologia interesului national;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Rolul interesului national in relatiile internationale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Caracteristici generale ale conceptului,,interes national’’;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Criteriile si structura interesului national;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Tipologia interesului national;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Rolul interesului national in relatiile internationale</w:t>
      </w:r>
    </w:p>
    <w:p w:rsidR="00F0189C" w:rsidRPr="006F2523" w:rsidRDefault="00F0189C" w:rsidP="000506CA">
      <w:pPr>
        <w:pStyle w:val="NoSpacing"/>
        <w:numPr>
          <w:ilvl w:val="0"/>
          <w:numId w:val="36"/>
        </w:numPr>
        <w:rPr>
          <w:lang w:val="fr-FR"/>
        </w:rPr>
      </w:pPr>
      <w:r w:rsidRPr="006F2523">
        <w:rPr>
          <w:lang w:val="fr-FR"/>
        </w:rPr>
        <w:t>Statul – subiect original de drept internaţional public</w:t>
      </w:r>
    </w:p>
    <w:p w:rsidR="00F0189C" w:rsidRPr="006F2523" w:rsidRDefault="00F0189C" w:rsidP="000506CA">
      <w:pPr>
        <w:pStyle w:val="NoSpacing"/>
        <w:numPr>
          <w:ilvl w:val="0"/>
          <w:numId w:val="36"/>
        </w:numPr>
        <w:rPr>
          <w:lang w:val="fr-FR"/>
        </w:rPr>
      </w:pPr>
      <w:r w:rsidRPr="006F2523">
        <w:rPr>
          <w:lang w:val="fr-FR"/>
        </w:rPr>
        <w:t>Organizaţiile internaţionale interguvernamentale – subiect derivat de drept internaţional public</w:t>
      </w:r>
    </w:p>
    <w:p w:rsidR="00F0189C" w:rsidRPr="006F2523" w:rsidRDefault="00F0189C" w:rsidP="000506CA">
      <w:pPr>
        <w:pStyle w:val="NoSpacing"/>
        <w:numPr>
          <w:ilvl w:val="0"/>
          <w:numId w:val="36"/>
        </w:numPr>
        <w:rPr>
          <w:lang w:val="fr-FR"/>
        </w:rPr>
      </w:pPr>
      <w:r w:rsidRPr="006F2523">
        <w:rPr>
          <w:lang w:val="fr-FR"/>
        </w:rPr>
        <w:t>Alte subiecte de drept internaţional public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Noţiunea de drept internaţional umanitar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Evoluţia dreptului internaţional umanitar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Componentele dreptului internaţional umanitar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Principiile dreptului internaţional umanitar</w:t>
      </w:r>
    </w:p>
    <w:p w:rsidR="00F0189C" w:rsidRPr="006F2523" w:rsidRDefault="00F0189C" w:rsidP="000506CA">
      <w:pPr>
        <w:pStyle w:val="NoSpacing"/>
        <w:numPr>
          <w:ilvl w:val="0"/>
          <w:numId w:val="36"/>
        </w:numPr>
        <w:rPr>
          <w:lang w:val="fr-FR"/>
        </w:rPr>
      </w:pPr>
      <w:r w:rsidRPr="006F2523">
        <w:rPr>
          <w:lang w:val="fr-FR"/>
        </w:rPr>
        <w:t>Subiectele şi izvoarele dreptului internaţional umanitar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NATO – istoric, structură, funcţii.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Relaţiile Republicii Moldova cu NATO</w:t>
      </w:r>
    </w:p>
    <w:p w:rsidR="00F0189C" w:rsidRDefault="00F0189C" w:rsidP="000506CA">
      <w:pPr>
        <w:pStyle w:val="NoSpacing"/>
        <w:numPr>
          <w:ilvl w:val="0"/>
          <w:numId w:val="36"/>
        </w:numPr>
      </w:pPr>
      <w:r w:rsidRPr="008D0DB8">
        <w:t>UEO - istoric, structură, funcţii.</w:t>
      </w:r>
    </w:p>
    <w:p w:rsidR="00F0189C" w:rsidRPr="006F2523" w:rsidRDefault="00F0189C" w:rsidP="000506CA">
      <w:pPr>
        <w:pStyle w:val="NoSpacing"/>
        <w:numPr>
          <w:ilvl w:val="0"/>
          <w:numId w:val="36"/>
        </w:numPr>
        <w:rPr>
          <w:lang w:val="fr-FR"/>
        </w:rPr>
      </w:pPr>
      <w:r w:rsidRPr="006F2523">
        <w:rPr>
          <w:lang w:val="fr-FR"/>
        </w:rPr>
        <w:t>Aspectul filozofic al noţiunii de „război”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Noţiunea şi esenţa conflictului armat internaţional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Noţiunea şi esenţa conflictului armat noninternaţional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Metodele şi mijloacele de ducere a războiului</w:t>
      </w:r>
    </w:p>
    <w:p w:rsidR="00F0189C" w:rsidRDefault="00F0189C" w:rsidP="000506CA">
      <w:pPr>
        <w:pStyle w:val="NoSpacing"/>
        <w:numPr>
          <w:ilvl w:val="0"/>
          <w:numId w:val="36"/>
        </w:numPr>
      </w:pPr>
      <w:r w:rsidRPr="008D0DB8">
        <w:t>Calificarea juridică a conflictului Transnistrean</w:t>
      </w:r>
    </w:p>
    <w:p w:rsidR="00F0189C" w:rsidRPr="006F2523" w:rsidRDefault="00F0189C" w:rsidP="000506CA">
      <w:pPr>
        <w:pStyle w:val="NoSpacing"/>
        <w:numPr>
          <w:ilvl w:val="0"/>
          <w:numId w:val="36"/>
        </w:numPr>
        <w:rPr>
          <w:lang w:val="fr-FR"/>
        </w:rPr>
      </w:pPr>
      <w:r w:rsidRPr="006F2523">
        <w:rPr>
          <w:lang w:val="fr-FR"/>
        </w:rPr>
        <w:t>Noţiunea de drept internaţional al securităţii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Principiile dreptului internaţional al securităţii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</w:pPr>
      <w:r w:rsidRPr="008D0DB8">
        <w:t>Dezarmarea şi securitatea internaţională</w:t>
      </w:r>
    </w:p>
    <w:p w:rsidR="00F0189C" w:rsidRDefault="00F0189C" w:rsidP="000506CA">
      <w:pPr>
        <w:pStyle w:val="NoSpacing"/>
        <w:numPr>
          <w:ilvl w:val="0"/>
          <w:numId w:val="36"/>
        </w:numPr>
      </w:pPr>
      <w:r w:rsidRPr="008D0DB8">
        <w:t>Securitatea regională şi interesul naţional al Republicii Moldova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lastRenderedPageBreak/>
        <w:t>Politica externa a Republicii Moldova-notiuni de baza;</w:t>
      </w:r>
    </w:p>
    <w:p w:rsidR="00F0189C" w:rsidRPr="008D0DB8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8D0DB8">
        <w:rPr>
          <w:lang w:val="ro-RO"/>
        </w:rPr>
        <w:t>Cadrul institutional-juridic  a politicii externe a Republicii Moldova;</w:t>
      </w:r>
    </w:p>
    <w:p w:rsidR="00F0189C" w:rsidRDefault="00F0189C" w:rsidP="000506CA">
      <w:pPr>
        <w:pStyle w:val="NoSpacing"/>
        <w:numPr>
          <w:ilvl w:val="0"/>
          <w:numId w:val="36"/>
        </w:numPr>
        <w:rPr>
          <w:lang w:val="ro-RO"/>
        </w:rPr>
      </w:pPr>
      <w:r w:rsidRPr="00F0189C">
        <w:rPr>
          <w:lang w:val="ro-RO"/>
        </w:rPr>
        <w:t>Activitatea Repu</w:t>
      </w:r>
      <w:r>
        <w:rPr>
          <w:lang w:val="ro-RO"/>
        </w:rPr>
        <w:t>blicii Moldova pe arena interna</w:t>
      </w:r>
      <w:r w:rsidR="006F2523">
        <w:rPr>
          <w:lang w:val="ro-RO"/>
        </w:rPr>
        <w:t>ţ</w:t>
      </w:r>
      <w:r>
        <w:rPr>
          <w:lang w:val="ro-RO"/>
        </w:rPr>
        <w:t>ională</w:t>
      </w:r>
      <w:r w:rsidRPr="00F0189C">
        <w:rPr>
          <w:lang w:val="ro-RO"/>
        </w:rPr>
        <w:t>.</w:t>
      </w:r>
    </w:p>
    <w:p w:rsidR="00833A38" w:rsidRDefault="00833A38" w:rsidP="00833A38">
      <w:pPr>
        <w:spacing w:after="200" w:line="276" w:lineRule="auto"/>
        <w:rPr>
          <w:lang w:val="ro-RO"/>
        </w:rPr>
      </w:pPr>
    </w:p>
    <w:p w:rsidR="00F0189C" w:rsidRPr="00F0189C" w:rsidRDefault="00F0189C" w:rsidP="00833A38">
      <w:pPr>
        <w:spacing w:after="200" w:line="276" w:lineRule="auto"/>
        <w:jc w:val="center"/>
        <w:rPr>
          <w:b/>
          <w:lang w:val="ro-RO"/>
        </w:rPr>
      </w:pPr>
      <w:r w:rsidRPr="00F0189C">
        <w:rPr>
          <w:b/>
          <w:lang w:val="ro-RO"/>
        </w:rPr>
        <w:t>VIII. REFERINŢE BIBLIOGRAFICE</w:t>
      </w:r>
    </w:p>
    <w:p w:rsidR="00022D26" w:rsidRPr="00A4620D" w:rsidRDefault="00022D26" w:rsidP="00D948CD">
      <w:pPr>
        <w:numPr>
          <w:ilvl w:val="0"/>
          <w:numId w:val="37"/>
        </w:numPr>
        <w:jc w:val="both"/>
      </w:pPr>
      <w:r w:rsidRPr="00A4620D">
        <w:t>Declaraţia universală a drepturilor omului din a. 1948, Tratate internaţionale, vol. l, Monitorul oficial al Republicii Moldova, Chişinău, 1998;</w:t>
      </w:r>
    </w:p>
    <w:p w:rsidR="00022D26" w:rsidRPr="006F2523" w:rsidRDefault="00022D26" w:rsidP="00D948CD">
      <w:pPr>
        <w:numPr>
          <w:ilvl w:val="0"/>
          <w:numId w:val="37"/>
        </w:numPr>
        <w:jc w:val="both"/>
        <w:rPr>
          <w:lang w:val="fr-FR"/>
        </w:rPr>
      </w:pPr>
      <w:r w:rsidRPr="006F2523">
        <w:rPr>
          <w:lang w:val="fr-FR"/>
        </w:rPr>
        <w:t xml:space="preserve">Constituţie Republicii Moldova, adoptată la 29.07.1994, în vigoare de la 27.08.1994, // Monitorul Oficial al Republicii Moldova, 1994, nr.1 </w:t>
      </w:r>
    </w:p>
    <w:p w:rsidR="00022D26" w:rsidRPr="00A4620D" w:rsidRDefault="00022D26" w:rsidP="00D948CD">
      <w:pPr>
        <w:numPr>
          <w:ilvl w:val="0"/>
          <w:numId w:val="37"/>
        </w:numPr>
        <w:jc w:val="both"/>
      </w:pPr>
      <w:r w:rsidRPr="00A4620D">
        <w:t>Convenţiile de la Genava (I-IV) din 12 august 1949 şi Protocoalele Adiţionale (I-III) din 1977, 2005</w:t>
      </w:r>
    </w:p>
    <w:p w:rsidR="00022D26" w:rsidRPr="006F2523" w:rsidRDefault="00022D26" w:rsidP="00D948CD">
      <w:pPr>
        <w:numPr>
          <w:ilvl w:val="0"/>
          <w:numId w:val="37"/>
        </w:numPr>
        <w:jc w:val="both"/>
        <w:rPr>
          <w:lang w:val="fr-FR"/>
        </w:rPr>
      </w:pPr>
      <w:r w:rsidRPr="006F2523">
        <w:rPr>
          <w:lang w:val="fr-FR"/>
        </w:rPr>
        <w:t xml:space="preserve">Statutul Curţii Penale Internaţionale, semnat la 17 iulie 1998, în viguare din 1 iulie 2002; </w:t>
      </w:r>
      <w:hyperlink r:id="rId9" w:history="1">
        <w:r w:rsidRPr="006F2523">
          <w:rPr>
            <w:rStyle w:val="Hyperlink"/>
            <w:color w:val="auto"/>
            <w:u w:val="none"/>
            <w:lang w:val="fr-FR"/>
          </w:rPr>
          <w:t>http://www.pict-pcti.org/courts/pdf/fr/html</w:t>
        </w:r>
      </w:hyperlink>
    </w:p>
    <w:p w:rsidR="00022D26" w:rsidRPr="006F2523" w:rsidRDefault="00022D26" w:rsidP="00D948CD">
      <w:pPr>
        <w:numPr>
          <w:ilvl w:val="0"/>
          <w:numId w:val="37"/>
        </w:numPr>
        <w:jc w:val="both"/>
        <w:rPr>
          <w:lang w:val="fr-FR"/>
        </w:rPr>
      </w:pPr>
      <w:r w:rsidRPr="006F2523">
        <w:rPr>
          <w:lang w:val="fr-FR"/>
        </w:rPr>
        <w:t xml:space="preserve">Statutul Tribunalului Internaţional pentru Rwanda adoptat prin Rezoluţia Consiliului de Securitate, nr. 955 din 8 noiembrie 1994; </w:t>
      </w:r>
      <w:hyperlink r:id="rId10" w:history="1">
        <w:r w:rsidRPr="006F2523">
          <w:rPr>
            <w:rStyle w:val="Hyperlink"/>
            <w:color w:val="auto"/>
            <w:u w:val="none"/>
            <w:lang w:val="fr-FR"/>
          </w:rPr>
          <w:t>http://www.69.94.11.53/FRENCH/baisicdocs/statute/html</w:t>
        </w:r>
      </w:hyperlink>
    </w:p>
    <w:p w:rsidR="00022D26" w:rsidRPr="006F2523" w:rsidRDefault="00022D26" w:rsidP="00D948CD">
      <w:pPr>
        <w:numPr>
          <w:ilvl w:val="0"/>
          <w:numId w:val="37"/>
        </w:numPr>
        <w:jc w:val="both"/>
        <w:rPr>
          <w:lang w:val="fr-FR"/>
        </w:rPr>
      </w:pPr>
      <w:r w:rsidRPr="006F2523">
        <w:rPr>
          <w:lang w:val="fr-FR"/>
        </w:rPr>
        <w:t>Statutul Tribunalului internaţional pentru fosta Iugoslavie, anexat la Rezoluţia Consiliului de Securitate al ONU, nr. 827 din 25 mai 1993; http://www. org/icty/legaldoc-e/index.html</w:t>
      </w:r>
    </w:p>
    <w:p w:rsidR="00022D26" w:rsidRPr="006F2523" w:rsidRDefault="00022D26" w:rsidP="00D948CD">
      <w:pPr>
        <w:numPr>
          <w:ilvl w:val="0"/>
          <w:numId w:val="37"/>
        </w:numPr>
        <w:jc w:val="both"/>
        <w:rPr>
          <w:lang w:val="fr-FR"/>
        </w:rPr>
      </w:pPr>
      <w:r w:rsidRPr="006F2523">
        <w:rPr>
          <w:lang w:val="fr-FR"/>
        </w:rPr>
        <w:t xml:space="preserve">Carta Tribunalului militar internaţional pentru Extremul Orient, semnată 19 ianuarie 1946; </w:t>
      </w:r>
      <w:hyperlink r:id="rId11" w:history="1">
        <w:r w:rsidRPr="006F2523">
          <w:rPr>
            <w:rStyle w:val="Hyperlink"/>
            <w:color w:val="auto"/>
            <w:u w:val="none"/>
            <w:lang w:val="fr-FR"/>
          </w:rPr>
          <w:t>http://www.ihlreasearch.org/ihl/statute tokio.html</w:t>
        </w:r>
      </w:hyperlink>
    </w:p>
    <w:p w:rsidR="00022D26" w:rsidRPr="006F2523" w:rsidRDefault="00022D26" w:rsidP="00D948CD">
      <w:pPr>
        <w:numPr>
          <w:ilvl w:val="0"/>
          <w:numId w:val="37"/>
        </w:numPr>
        <w:jc w:val="both"/>
        <w:rPr>
          <w:lang w:val="fr-FR"/>
        </w:rPr>
      </w:pPr>
      <w:r w:rsidRPr="006F2523">
        <w:rPr>
          <w:lang w:val="fr-FR"/>
        </w:rPr>
        <w:t>Statutul Tribunalului Internaţional de la Nürenberg anexat la „Acordul privind urmărirea şi pedepsirea marilor criminali de război ai Puterilor europene ale Axei” la 8 august 1945</w:t>
      </w:r>
      <w:hyperlink r:id="rId12" w:history="1">
        <w:r w:rsidRPr="006F2523">
          <w:rPr>
            <w:rStyle w:val="Hyperlink"/>
            <w:color w:val="auto"/>
            <w:u w:val="none"/>
            <w:lang w:val="fr-FR"/>
          </w:rPr>
          <w:t>http://www.ihlreasearch.org/ihl/statute nuremberg.html</w:t>
        </w:r>
      </w:hyperlink>
    </w:p>
    <w:p w:rsidR="00A4620D" w:rsidRPr="006F2523" w:rsidRDefault="00A4620D" w:rsidP="00D948CD">
      <w:pPr>
        <w:numPr>
          <w:ilvl w:val="0"/>
          <w:numId w:val="37"/>
        </w:numPr>
        <w:jc w:val="both"/>
        <w:rPr>
          <w:lang w:val="fr-FR"/>
        </w:rPr>
      </w:pPr>
      <w:r w:rsidRPr="006F2523">
        <w:rPr>
          <w:lang w:val="fr-FR"/>
        </w:rPr>
        <w:t>Anghel M. „Subiectele de Drept Internaţional Public” Lumina Lex 1998</w:t>
      </w:r>
    </w:p>
    <w:p w:rsidR="00A4620D" w:rsidRPr="006F2523" w:rsidRDefault="00A4620D" w:rsidP="00D948CD">
      <w:pPr>
        <w:numPr>
          <w:ilvl w:val="0"/>
          <w:numId w:val="37"/>
        </w:numPr>
        <w:jc w:val="both"/>
        <w:rPr>
          <w:lang w:val="fr-FR"/>
        </w:rPr>
      </w:pPr>
      <w:r w:rsidRPr="006F2523">
        <w:rPr>
          <w:lang w:val="fr-FR"/>
        </w:rPr>
        <w:t>Balan Oleg, Rusu Vitalie, Dicţionar de drept internaţional umanitar, Editura   Pontos, Chişinău, 2007, pag.108;</w:t>
      </w:r>
    </w:p>
    <w:p w:rsidR="00A4620D" w:rsidRPr="00A4620D" w:rsidRDefault="00A4620D" w:rsidP="00D948CD">
      <w:pPr>
        <w:pStyle w:val="Title"/>
        <w:numPr>
          <w:ilvl w:val="0"/>
          <w:numId w:val="37"/>
        </w:numPr>
        <w:jc w:val="both"/>
        <w:rPr>
          <w:b w:val="0"/>
          <w:szCs w:val="24"/>
        </w:rPr>
      </w:pPr>
      <w:r w:rsidRPr="00A4620D">
        <w:rPr>
          <w:b w:val="0"/>
          <w:szCs w:val="24"/>
        </w:rPr>
        <w:t>Bădescu I. şi colab., Sociologia şi geopolitica frontierei. – Bucureşti, Vol I, II, Editura Floare Albastră, 1995</w:t>
      </w:r>
    </w:p>
    <w:p w:rsidR="00A4620D" w:rsidRPr="00A4620D" w:rsidRDefault="00A4620D" w:rsidP="00D948CD">
      <w:pPr>
        <w:pStyle w:val="Title"/>
        <w:numPr>
          <w:ilvl w:val="0"/>
          <w:numId w:val="37"/>
        </w:numPr>
        <w:jc w:val="both"/>
        <w:rPr>
          <w:b w:val="0"/>
          <w:szCs w:val="24"/>
        </w:rPr>
      </w:pPr>
      <w:r w:rsidRPr="00A4620D">
        <w:rPr>
          <w:b w:val="0"/>
          <w:szCs w:val="24"/>
        </w:rPr>
        <w:t>Brucan S. Dialectica politicii mondiale. –Bucureşti: Editura Nemira, 1997.</w:t>
      </w:r>
    </w:p>
    <w:p w:rsidR="00A4620D" w:rsidRPr="00A4620D" w:rsidRDefault="00A4620D" w:rsidP="00D948CD">
      <w:pPr>
        <w:pStyle w:val="Title"/>
        <w:numPr>
          <w:ilvl w:val="0"/>
          <w:numId w:val="37"/>
        </w:numPr>
        <w:jc w:val="both"/>
        <w:rPr>
          <w:b w:val="0"/>
          <w:szCs w:val="24"/>
        </w:rPr>
      </w:pPr>
      <w:r w:rsidRPr="006F2523">
        <w:rPr>
          <w:b w:val="0"/>
          <w:szCs w:val="24"/>
        </w:rPr>
        <w:t>Buchet C. Religie şi putere în Relaţiile Internaţionale. –Bucureşti: Editura Didactică şi  Pedagogică, 1998.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t>Brzezinski Z. Marea tablă de şah. –Bucureşti: Editura Univers Enciclopedic, 1999.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  <w:rPr>
          <w:lang w:val="fr-FR"/>
        </w:rPr>
      </w:pPr>
      <w:r w:rsidRPr="00A4620D">
        <w:rPr>
          <w:lang w:val="fr-FR"/>
        </w:rPr>
        <w:t>Brzezinski Z. Europa Centrală şi de Est în ciclonul tranziţiei. –Bucureşti: Editura Diogene, 1995.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  <w:rPr>
          <w:lang w:val="fr-FR"/>
        </w:rPr>
      </w:pPr>
      <w:r w:rsidRPr="00A4620D">
        <w:rPr>
          <w:lang w:val="fr-FR"/>
        </w:rPr>
        <w:t>Boniface P. Relaţiile Est – Vest. 1945 – 1999. –Iaşi: Institutul European, 1998.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  <w:rPr>
          <w:lang w:val="fr-FR"/>
        </w:rPr>
      </w:pPr>
      <w:r w:rsidRPr="00A4620D">
        <w:rPr>
          <w:lang w:val="fr-FR"/>
        </w:rPr>
        <w:t>Ciachir N. Istoria Relaţiilor Internaţionale. – Bucureşti: Oscar Print, 1998.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  <w:rPr>
          <w:lang w:val="fr-FR"/>
        </w:rPr>
      </w:pPr>
      <w:r w:rsidRPr="00A4620D">
        <w:rPr>
          <w:lang w:val="fr-FR"/>
        </w:rPr>
        <w:t>Conceatu M. Furnicarul urban de la geometrie la geografie. // Clipa 2000. –1998.  – nr. 1.</w:t>
      </w:r>
    </w:p>
    <w:p w:rsidR="00A4620D" w:rsidRPr="006F2523" w:rsidRDefault="00A4620D" w:rsidP="00D948CD">
      <w:pPr>
        <w:numPr>
          <w:ilvl w:val="0"/>
          <w:numId w:val="37"/>
        </w:numPr>
        <w:jc w:val="both"/>
        <w:rPr>
          <w:lang w:val="fr-FR"/>
        </w:rPr>
      </w:pPr>
      <w:r w:rsidRPr="006F2523">
        <w:rPr>
          <w:lang w:val="fr-FR"/>
        </w:rPr>
        <w:t>Creţu V. „Drept Internaţional Public” ed. „România de mîine” 1999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  <w:rPr>
          <w:lang w:val="fr-FR"/>
        </w:rPr>
      </w:pPr>
      <w:r w:rsidRPr="00A4620D">
        <w:rPr>
          <w:lang w:val="fr-FR"/>
        </w:rPr>
        <w:t>Colectiv, Relaţii internaţionale, Editura Polirom, Bucureşti, 2006</w:t>
      </w:r>
    </w:p>
    <w:p w:rsidR="00A4620D" w:rsidRPr="006F2523" w:rsidRDefault="00A4620D" w:rsidP="00D948CD">
      <w:pPr>
        <w:numPr>
          <w:ilvl w:val="0"/>
          <w:numId w:val="37"/>
        </w:numPr>
        <w:jc w:val="both"/>
        <w:rPr>
          <w:lang w:val="fr-FR"/>
        </w:rPr>
      </w:pPr>
      <w:r w:rsidRPr="006F2523">
        <w:rPr>
          <w:lang w:val="fr-FR"/>
        </w:rPr>
        <w:t>Diaconu S. „Tratat de Drept Internaţional Public” Vol. – I, Lumina Lex 2003</w:t>
      </w:r>
    </w:p>
    <w:p w:rsidR="00A4620D" w:rsidRPr="006F2523" w:rsidRDefault="00A4620D" w:rsidP="00D948CD">
      <w:pPr>
        <w:numPr>
          <w:ilvl w:val="0"/>
          <w:numId w:val="37"/>
        </w:numPr>
        <w:jc w:val="both"/>
        <w:rPr>
          <w:lang w:val="fr-FR"/>
        </w:rPr>
      </w:pPr>
      <w:r w:rsidRPr="006F2523">
        <w:rPr>
          <w:lang w:val="fr-FR"/>
        </w:rPr>
        <w:t>Dragoman Ion, Străinu Emil,  Armele interzise şi armele neletale în dreptul internaţional umanitar, Editura Institutul de Ecologie Socială şi Protecţie Umană –Focus -, Bucureşti, 2002, pag.68;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rPr>
          <w:lang w:val="fr-FR"/>
        </w:rPr>
        <w:t xml:space="preserve">Emandi E., Buzatu Gh., Cucu V.  </w:t>
      </w:r>
      <w:r w:rsidRPr="00A4620D">
        <w:t>Geopolitica. –Iaşi: Editura Glasul Bucovinei, 1994.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t>Frigioiu N. Globalizarea versus probleme globale ale omenirii. –Bucureşti: Editura SNSPA, 2001.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t>Fukuyama F. Sfărşitul istoriei şi ultimul om. –New Yorc: The Free Press, 1992.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t>Georgiu G. Identitate şi Integrare. –Bucureşti: Editura Diogene,  2001.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lastRenderedPageBreak/>
        <w:t>Georgiu G. Naţiune, cultură, identitate. –Bucureşti: Editura Diogene, 2001.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  <w:rPr>
          <w:lang w:val="fr-FR"/>
        </w:rPr>
      </w:pPr>
      <w:r w:rsidRPr="00A4620D">
        <w:rPr>
          <w:lang w:val="fr-FR"/>
        </w:rPr>
        <w:t xml:space="preserve">Gîrz F. Renaşterea Europei. De la Atlantic la Urali. –Bucureşti: Casa de editură Odeon, 1999. 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  <w:rPr>
          <w:lang w:val="fr-FR"/>
        </w:rPr>
      </w:pPr>
      <w:r w:rsidRPr="00A4620D">
        <w:rPr>
          <w:lang w:val="fr-FR"/>
        </w:rPr>
        <w:t xml:space="preserve">Griffiths Martin, </w:t>
      </w:r>
      <w:r w:rsidRPr="00A4620D">
        <w:rPr>
          <w:i/>
          <w:lang w:val="fr-FR"/>
        </w:rPr>
        <w:t>Relaţii internaţionale</w:t>
      </w:r>
      <w:r w:rsidRPr="00A4620D">
        <w:rPr>
          <w:lang w:val="fr-FR"/>
        </w:rPr>
        <w:t>. Şcoli, curente, gânditori, Editura Ziua, Bucureşti, 2003.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t xml:space="preserve">Guzzini Stefano, </w:t>
      </w:r>
      <w:r w:rsidRPr="00A4620D">
        <w:rPr>
          <w:i/>
        </w:rPr>
        <w:t>Realism şi relaţiile internaţionale</w:t>
      </w:r>
      <w:r w:rsidRPr="00A4620D">
        <w:t>, Institutul European, Iaşi, 2000.</w:t>
      </w:r>
    </w:p>
    <w:p w:rsidR="00A4620D" w:rsidRPr="006F2523" w:rsidRDefault="00A4620D" w:rsidP="00D948CD">
      <w:pPr>
        <w:pStyle w:val="ListParagraph"/>
        <w:numPr>
          <w:ilvl w:val="0"/>
          <w:numId w:val="37"/>
        </w:numPr>
        <w:jc w:val="both"/>
      </w:pPr>
      <w:r w:rsidRPr="006F2523">
        <w:t>Hlihor C. Istorie şi Geopolitică. –Bucureşti: Editura Academiei de Înalte Studii Militare, 1999.  15. 14.Lăzărescu D. Previziuni geopolitice. // Clipa 2000. –1999. –nr. 2.</w:t>
      </w:r>
    </w:p>
    <w:p w:rsidR="00A4620D" w:rsidRPr="006F2523" w:rsidRDefault="00A4620D" w:rsidP="00D948CD">
      <w:pPr>
        <w:pStyle w:val="ListParagraph"/>
        <w:numPr>
          <w:ilvl w:val="0"/>
          <w:numId w:val="37"/>
        </w:numPr>
        <w:jc w:val="both"/>
      </w:pPr>
      <w:r w:rsidRPr="006F2523">
        <w:t>Hoffman S. Ianus şi Minevra. –Chişinău: Editura Ştiinţa, 1999.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t>Huntington S. Ciocnirea civilizaţiilor şi refacerea ordinii mondiale. –Bucureşti: Editura Antet, 1998.</w:t>
      </w:r>
    </w:p>
    <w:p w:rsidR="00A4620D" w:rsidRPr="006F2523" w:rsidRDefault="00A4620D" w:rsidP="00D948CD">
      <w:pPr>
        <w:pStyle w:val="ListParagraph"/>
        <w:numPr>
          <w:ilvl w:val="0"/>
          <w:numId w:val="37"/>
        </w:numPr>
        <w:jc w:val="both"/>
      </w:pPr>
      <w:r w:rsidRPr="006F2523">
        <w:t>Ionescu M. O istorie trăită. Relaţiile Internaţionale între 1990 – 1995. –Bucureşti: Editura Odelisim, 1999.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t>Joffe J. Viitorul marilor puteri. –Bucureşti: Editura ştiinţifică, 2000.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t>John Baylis,Steve Smith, The Globalization of World Politics,Oxford  University Press,2001</w:t>
      </w:r>
    </w:p>
    <w:p w:rsidR="00A4620D" w:rsidRPr="00A4620D" w:rsidRDefault="00A4620D" w:rsidP="00D948CD">
      <w:pPr>
        <w:numPr>
          <w:ilvl w:val="0"/>
          <w:numId w:val="37"/>
        </w:numPr>
        <w:jc w:val="both"/>
      </w:pPr>
      <w:r w:rsidRPr="00A4620D">
        <w:t>Năstase C. Jura B. Aurescu „Drept Internaţional Public – Sinteze pentru examen” ALL BECK 1999</w:t>
      </w:r>
    </w:p>
    <w:p w:rsidR="00A4620D" w:rsidRPr="00A4620D" w:rsidRDefault="00A4620D" w:rsidP="00D948CD">
      <w:pPr>
        <w:numPr>
          <w:ilvl w:val="0"/>
          <w:numId w:val="37"/>
        </w:numPr>
        <w:jc w:val="both"/>
      </w:pPr>
      <w:r w:rsidRPr="00A4620D">
        <w:t>Năstase C. Jura B. Aurescu „Drept Internaţional Public – Sinteze pentru examen” ALL BECK 2000</w:t>
      </w:r>
    </w:p>
    <w:p w:rsidR="00A4620D" w:rsidRPr="00A4620D" w:rsidRDefault="00A4620D" w:rsidP="00D948CD">
      <w:pPr>
        <w:numPr>
          <w:ilvl w:val="0"/>
          <w:numId w:val="37"/>
        </w:numPr>
        <w:jc w:val="both"/>
      </w:pPr>
      <w:r w:rsidRPr="00A4620D">
        <w:t>Mihăilă M. „Elemente de Drept Internaţional Public şi Privat” ALL BECK 2001</w:t>
      </w:r>
    </w:p>
    <w:p w:rsidR="00A4620D" w:rsidRPr="00A4620D" w:rsidRDefault="00A4620D" w:rsidP="00D948CD">
      <w:pPr>
        <w:numPr>
          <w:ilvl w:val="0"/>
          <w:numId w:val="37"/>
        </w:numPr>
        <w:jc w:val="both"/>
      </w:pPr>
      <w:r w:rsidRPr="00A4620D">
        <w:t>Marţian Nicu „Drept Internaţional Public” Vol. – I , ed. „Chemarea” Iaşi 1995</w:t>
      </w:r>
    </w:p>
    <w:p w:rsidR="00A4620D" w:rsidRPr="00A4620D" w:rsidRDefault="00A4620D" w:rsidP="00D948CD">
      <w:pPr>
        <w:numPr>
          <w:ilvl w:val="0"/>
          <w:numId w:val="37"/>
        </w:numPr>
        <w:jc w:val="both"/>
      </w:pPr>
      <w:r w:rsidRPr="00A4620D">
        <w:t>Marţian Nicu „Drept Internaţional Public” ed. Servosat 1997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t>Mayall J. Politica mondială. –Bucureşti: Editura Antet, 2000.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  <w:rPr>
          <w:lang w:val="fr-FR"/>
        </w:rPr>
      </w:pPr>
      <w:r w:rsidRPr="00A4620D">
        <w:rPr>
          <w:lang w:val="fr-FR"/>
        </w:rPr>
        <w:t xml:space="preserve">Paşcu Ioan Mircea, </w:t>
      </w:r>
      <w:r w:rsidRPr="00A4620D">
        <w:rPr>
          <w:i/>
          <w:lang w:val="fr-FR"/>
        </w:rPr>
        <w:t>Relaţii internaţionale contemporane</w:t>
      </w:r>
      <w:r w:rsidRPr="00A4620D">
        <w:rPr>
          <w:lang w:val="fr-FR"/>
        </w:rPr>
        <w:t>, Bucureşti, 2000.</w:t>
      </w:r>
    </w:p>
    <w:p w:rsidR="00022D26" w:rsidRPr="00A4620D" w:rsidRDefault="00022D26" w:rsidP="00D948CD">
      <w:pPr>
        <w:numPr>
          <w:ilvl w:val="0"/>
          <w:numId w:val="37"/>
        </w:numPr>
        <w:jc w:val="both"/>
      </w:pPr>
      <w:r w:rsidRPr="00A4620D">
        <w:t>Pîntea Violeta „Dreptul organizaţiilor internaţionale”, ed. TACIS, Chişinău 2001</w:t>
      </w:r>
    </w:p>
    <w:p w:rsidR="00022D26" w:rsidRPr="00A4620D" w:rsidRDefault="00022D26" w:rsidP="00D948CD">
      <w:pPr>
        <w:numPr>
          <w:ilvl w:val="0"/>
          <w:numId w:val="37"/>
        </w:numPr>
        <w:jc w:val="both"/>
      </w:pPr>
      <w:r w:rsidRPr="00A4620D">
        <w:t>Popescu D. A. Năstase „Drept Internaţional Public”  ed. „Şansa” 1994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t>Toffler Alvin. Puterea în mişcare.  –Bucureşti:  Editura Antet  ,1995.</w:t>
      </w:r>
    </w:p>
    <w:p w:rsidR="00A4620D" w:rsidRPr="00A4620D" w:rsidRDefault="00A4620D" w:rsidP="00D948CD">
      <w:pPr>
        <w:pStyle w:val="ListParagraph"/>
        <w:numPr>
          <w:ilvl w:val="0"/>
          <w:numId w:val="37"/>
        </w:numPr>
        <w:jc w:val="both"/>
      </w:pPr>
      <w:r w:rsidRPr="00A4620D">
        <w:t xml:space="preserve">Wight Martin, </w:t>
      </w:r>
      <w:r w:rsidRPr="00A4620D">
        <w:rPr>
          <w:i/>
        </w:rPr>
        <w:t>Politica de putere</w:t>
      </w:r>
      <w:r w:rsidRPr="00A4620D">
        <w:t>, Editura Arc, Bucureşti, 1998.</w:t>
      </w:r>
    </w:p>
    <w:p w:rsidR="00022D26" w:rsidRPr="00A4620D" w:rsidRDefault="00022D26" w:rsidP="00D948CD">
      <w:pPr>
        <w:numPr>
          <w:ilvl w:val="0"/>
          <w:numId w:val="37"/>
        </w:numPr>
        <w:jc w:val="both"/>
        <w:rPr>
          <w:lang w:val="ru-RU"/>
        </w:rPr>
      </w:pPr>
      <w:r w:rsidRPr="00A4620D">
        <w:rPr>
          <w:lang w:val="ru-RU"/>
        </w:rPr>
        <w:t xml:space="preserve">Бараташвили.Д. Международно-правовые принципы мирного сосуществования.//Международная жизнь. 1996. №1 </w:t>
      </w:r>
    </w:p>
    <w:p w:rsidR="00022D26" w:rsidRPr="00A4620D" w:rsidRDefault="00022D26" w:rsidP="00D948CD">
      <w:pPr>
        <w:numPr>
          <w:ilvl w:val="0"/>
          <w:numId w:val="37"/>
        </w:numPr>
        <w:jc w:val="both"/>
      </w:pPr>
      <w:r w:rsidRPr="00A4620D">
        <w:rPr>
          <w:lang w:val="ru-RU"/>
        </w:rPr>
        <w:t xml:space="preserve">Баскин Ю.Я. Идея «вечного мира» в философской и политической литературе нового времени. </w:t>
      </w:r>
      <w:r w:rsidRPr="00A4620D">
        <w:t xml:space="preserve">«СЕМП». 1965. </w:t>
      </w:r>
    </w:p>
    <w:p w:rsidR="00022D26" w:rsidRPr="00A4620D" w:rsidRDefault="00022D26" w:rsidP="00D948CD">
      <w:pPr>
        <w:numPr>
          <w:ilvl w:val="0"/>
          <w:numId w:val="37"/>
        </w:numPr>
        <w:jc w:val="both"/>
      </w:pPr>
      <w:r w:rsidRPr="00A4620D">
        <w:rPr>
          <w:lang w:val="ru-RU"/>
        </w:rPr>
        <w:t xml:space="preserve">Блищенко И. Международное право и мирное решение споров. //Новое время. </w:t>
      </w:r>
      <w:r w:rsidRPr="00A4620D">
        <w:t>1994. №7.</w:t>
      </w:r>
    </w:p>
    <w:p w:rsidR="00022D26" w:rsidRPr="00A4620D" w:rsidRDefault="00022D26" w:rsidP="00D948CD">
      <w:pPr>
        <w:numPr>
          <w:ilvl w:val="0"/>
          <w:numId w:val="37"/>
        </w:numPr>
        <w:jc w:val="both"/>
      </w:pPr>
      <w:r w:rsidRPr="00A4620D">
        <w:rPr>
          <w:lang w:val="ru-RU"/>
        </w:rPr>
        <w:t xml:space="preserve">Блищенко И.П., Энтин М.Л. Мирное разрешение споров между государствами - один из важнейших принципов международного права // Международно-правовые формы сотрудничества государств в Европе. </w:t>
      </w:r>
      <w:r w:rsidRPr="00A4620D">
        <w:t>М., 1977</w:t>
      </w:r>
    </w:p>
    <w:p w:rsidR="00022D26" w:rsidRPr="00A4620D" w:rsidRDefault="00022D26" w:rsidP="00D948CD">
      <w:pPr>
        <w:numPr>
          <w:ilvl w:val="0"/>
          <w:numId w:val="37"/>
        </w:numPr>
        <w:jc w:val="both"/>
        <w:rPr>
          <w:lang w:val="ru-RU"/>
        </w:rPr>
      </w:pPr>
      <w:r w:rsidRPr="00A4620D">
        <w:rPr>
          <w:lang w:val="ru-RU"/>
        </w:rPr>
        <w:t>Суворова В.Я. Право Международных договоров// Международное право/ отв. ред. Г.В. Игнатенко и проф О.И. Тиунов. – М.: Норма, 2004. – С. – 283-307</w:t>
      </w:r>
    </w:p>
    <w:p w:rsidR="00022D26" w:rsidRPr="00A4620D" w:rsidRDefault="00022D26" w:rsidP="00D948CD">
      <w:pPr>
        <w:numPr>
          <w:ilvl w:val="0"/>
          <w:numId w:val="37"/>
        </w:numPr>
        <w:jc w:val="both"/>
        <w:rPr>
          <w:lang w:val="ru-RU"/>
        </w:rPr>
      </w:pPr>
      <w:r w:rsidRPr="00A4620D">
        <w:rPr>
          <w:lang w:val="ru-RU"/>
        </w:rPr>
        <w:t xml:space="preserve">Талалаев А.Н. Международные договоры в современном мире. Вопросы права международных договоров в свете работы венской конференции ООН. – М., 1973 . </w:t>
      </w:r>
    </w:p>
    <w:p w:rsidR="00022D26" w:rsidRPr="00A4620D" w:rsidRDefault="00022D26" w:rsidP="00D948CD">
      <w:pPr>
        <w:numPr>
          <w:ilvl w:val="0"/>
          <w:numId w:val="37"/>
        </w:numPr>
        <w:jc w:val="both"/>
      </w:pPr>
      <w:r w:rsidRPr="00A4620D">
        <w:rPr>
          <w:lang w:val="ru-RU"/>
        </w:rPr>
        <w:t xml:space="preserve">Талалаев А.Н. Право международных договоров. </w:t>
      </w:r>
      <w:r w:rsidRPr="00A4620D">
        <w:t>Действие и применение. – М., 1985.</w:t>
      </w:r>
    </w:p>
    <w:p w:rsidR="00022D26" w:rsidRPr="00A4620D" w:rsidRDefault="00022D26" w:rsidP="00D948CD">
      <w:pPr>
        <w:numPr>
          <w:ilvl w:val="0"/>
          <w:numId w:val="37"/>
        </w:numPr>
        <w:jc w:val="both"/>
        <w:rPr>
          <w:lang w:val="ru-RU"/>
        </w:rPr>
      </w:pPr>
      <w:r w:rsidRPr="00A4620D">
        <w:rPr>
          <w:lang w:val="ru-RU"/>
        </w:rPr>
        <w:t>Талалаев А.Н. Право международных договоров: общие вопросы. – М., 1980.</w:t>
      </w:r>
    </w:p>
    <w:p w:rsidR="00022D26" w:rsidRPr="00A4620D" w:rsidRDefault="00022D26" w:rsidP="00D948CD">
      <w:pPr>
        <w:numPr>
          <w:ilvl w:val="0"/>
          <w:numId w:val="37"/>
        </w:numPr>
        <w:jc w:val="both"/>
      </w:pPr>
      <w:r w:rsidRPr="00A4620D">
        <w:rPr>
          <w:lang w:val="ru-RU"/>
        </w:rPr>
        <w:t xml:space="preserve">Талалаев А.Н. Юридическая природа международного договора. </w:t>
      </w:r>
      <w:r w:rsidRPr="00A4620D">
        <w:t>М.,1963.</w:t>
      </w:r>
    </w:p>
    <w:p w:rsidR="00022D26" w:rsidRPr="00A4620D" w:rsidRDefault="00022D26" w:rsidP="00D948CD">
      <w:pPr>
        <w:numPr>
          <w:ilvl w:val="0"/>
          <w:numId w:val="37"/>
        </w:numPr>
        <w:jc w:val="both"/>
      </w:pPr>
      <w:r w:rsidRPr="00A4620D">
        <w:rPr>
          <w:lang w:val="ru-RU"/>
        </w:rPr>
        <w:t xml:space="preserve">Тункин Г. Тункин Г.Я. Теория международного права. </w:t>
      </w:r>
      <w:r w:rsidRPr="00A4620D">
        <w:t xml:space="preserve">М.,1970. </w:t>
      </w:r>
    </w:p>
    <w:p w:rsidR="00022D26" w:rsidRPr="00A4620D" w:rsidRDefault="00022D26" w:rsidP="00D948CD">
      <w:pPr>
        <w:numPr>
          <w:ilvl w:val="0"/>
          <w:numId w:val="37"/>
        </w:numPr>
        <w:jc w:val="both"/>
      </w:pPr>
      <w:r w:rsidRPr="00A4620D">
        <w:rPr>
          <w:lang w:val="ru-RU"/>
        </w:rPr>
        <w:t xml:space="preserve">Шуршалов В.М. Право международных договоров. – М.,1979 Курс международного права в 7 т. Т. 4. </w:t>
      </w:r>
      <w:r w:rsidRPr="00A4620D">
        <w:t>Отрасли международного права. – М., 1990.</w:t>
      </w:r>
    </w:p>
    <w:p w:rsidR="00F0189C" w:rsidRPr="00051CCF" w:rsidRDefault="00022D26" w:rsidP="00D948CD">
      <w:pPr>
        <w:numPr>
          <w:ilvl w:val="0"/>
          <w:numId w:val="37"/>
        </w:numPr>
        <w:jc w:val="both"/>
        <w:rPr>
          <w:lang w:val="ru-RU"/>
        </w:rPr>
      </w:pPr>
      <w:r w:rsidRPr="00A4620D">
        <w:rPr>
          <w:lang w:val="ru-RU"/>
        </w:rPr>
        <w:lastRenderedPageBreak/>
        <w:t xml:space="preserve">Суворова В.Я. Право Международных договоров// Международное право/ отв. ред. Г.В. Игнатенко и проф О.И. Тиунов. – М.: Норма, 2004.  </w:t>
      </w:r>
    </w:p>
    <w:p w:rsidR="00833A38" w:rsidRDefault="00833A38" w:rsidP="00833A38">
      <w:pPr>
        <w:pStyle w:val="ListParagraph"/>
        <w:tabs>
          <w:tab w:val="left" w:pos="4050"/>
        </w:tabs>
        <w:spacing w:line="360" w:lineRule="auto"/>
        <w:jc w:val="both"/>
        <w:rPr>
          <w:sz w:val="26"/>
          <w:szCs w:val="26"/>
          <w:lang w:val="ro-RO"/>
        </w:rPr>
      </w:pPr>
    </w:p>
    <w:p w:rsidR="00833A38" w:rsidRDefault="00833A38" w:rsidP="00833A38">
      <w:pPr>
        <w:pStyle w:val="ListParagraph"/>
        <w:tabs>
          <w:tab w:val="left" w:pos="4050"/>
        </w:tabs>
        <w:spacing w:line="360" w:lineRule="auto"/>
        <w:jc w:val="both"/>
        <w:rPr>
          <w:sz w:val="26"/>
          <w:szCs w:val="26"/>
          <w:lang w:val="ro-RO"/>
        </w:rPr>
      </w:pPr>
    </w:p>
    <w:p w:rsidR="00833A38" w:rsidRDefault="00833A38" w:rsidP="00833A38">
      <w:pPr>
        <w:pStyle w:val="ListParagraph"/>
        <w:tabs>
          <w:tab w:val="left" w:pos="4050"/>
        </w:tabs>
        <w:spacing w:line="360" w:lineRule="auto"/>
        <w:jc w:val="both"/>
        <w:rPr>
          <w:sz w:val="26"/>
          <w:szCs w:val="26"/>
          <w:lang w:val="ro-RO"/>
        </w:rPr>
      </w:pPr>
    </w:p>
    <w:p w:rsidR="00833A38" w:rsidRPr="00833A38" w:rsidRDefault="00833A38" w:rsidP="00833A38">
      <w:pPr>
        <w:pStyle w:val="ListParagraph"/>
        <w:tabs>
          <w:tab w:val="left" w:pos="4050"/>
        </w:tabs>
        <w:spacing w:line="360" w:lineRule="auto"/>
        <w:jc w:val="both"/>
        <w:rPr>
          <w:sz w:val="26"/>
          <w:szCs w:val="26"/>
          <w:lang w:val="ro-RO"/>
        </w:rPr>
      </w:pPr>
      <w:r w:rsidRPr="00833A38">
        <w:rPr>
          <w:sz w:val="26"/>
          <w:szCs w:val="26"/>
          <w:lang w:val="ro-RO"/>
        </w:rPr>
        <w:t>Şef catedra ştiinţe umanistice şi limbi străine</w:t>
      </w:r>
    </w:p>
    <w:p w:rsidR="00833A38" w:rsidRPr="00833A38" w:rsidRDefault="00833A38" w:rsidP="00833A38">
      <w:pPr>
        <w:tabs>
          <w:tab w:val="left" w:pos="4050"/>
        </w:tabs>
        <w:spacing w:line="360" w:lineRule="auto"/>
        <w:ind w:left="360" w:firstLine="360"/>
        <w:jc w:val="both"/>
        <w:rPr>
          <w:sz w:val="26"/>
          <w:szCs w:val="26"/>
          <w:lang w:val="ro-RO"/>
        </w:rPr>
      </w:pPr>
      <w:r w:rsidRPr="00833A38">
        <w:rPr>
          <w:sz w:val="26"/>
          <w:szCs w:val="26"/>
          <w:lang w:val="ro-RO"/>
        </w:rPr>
        <w:t xml:space="preserve">locotenent-colonel             </w:t>
      </w:r>
      <w:r>
        <w:rPr>
          <w:sz w:val="26"/>
          <w:szCs w:val="26"/>
          <w:lang w:val="ro-RO"/>
        </w:rPr>
        <w:t xml:space="preserve"> </w:t>
      </w:r>
      <w:r w:rsidRPr="00833A38">
        <w:rPr>
          <w:sz w:val="26"/>
          <w:szCs w:val="26"/>
          <w:lang w:val="ro-RO"/>
        </w:rPr>
        <w:t>Anatolie BUCUCI</w:t>
      </w:r>
    </w:p>
    <w:p w:rsidR="00833A38" w:rsidRPr="00833A38" w:rsidRDefault="00833A38" w:rsidP="00833A38">
      <w:pPr>
        <w:pStyle w:val="ListParagraph"/>
        <w:tabs>
          <w:tab w:val="left" w:pos="4050"/>
        </w:tabs>
        <w:jc w:val="both"/>
        <w:rPr>
          <w:sz w:val="26"/>
          <w:szCs w:val="26"/>
          <w:lang w:val="ro-RO"/>
        </w:rPr>
      </w:pPr>
    </w:p>
    <w:p w:rsidR="00833A38" w:rsidRPr="00833A38" w:rsidRDefault="00833A38" w:rsidP="00833A38">
      <w:pPr>
        <w:pStyle w:val="ListParagraph"/>
        <w:tabs>
          <w:tab w:val="left" w:pos="4050"/>
        </w:tabs>
        <w:jc w:val="both"/>
        <w:rPr>
          <w:lang w:val="ro-RO"/>
        </w:rPr>
      </w:pPr>
      <w:r>
        <w:rPr>
          <w:sz w:val="26"/>
          <w:szCs w:val="26"/>
          <w:lang w:val="ro-RO"/>
        </w:rPr>
        <w:t>„_____” ______________________</w:t>
      </w:r>
      <w:r w:rsidRPr="00833A38">
        <w:rPr>
          <w:sz w:val="26"/>
          <w:szCs w:val="26"/>
          <w:lang w:val="ro-RO"/>
        </w:rPr>
        <w:t>__ 2015</w:t>
      </w:r>
    </w:p>
    <w:p w:rsidR="00051CCF" w:rsidRPr="00A4620D" w:rsidRDefault="00051CCF" w:rsidP="00051CCF">
      <w:pPr>
        <w:jc w:val="both"/>
        <w:rPr>
          <w:lang w:val="ru-RU"/>
        </w:rPr>
      </w:pPr>
    </w:p>
    <w:sectPr w:rsidR="00051CCF" w:rsidRPr="00A4620D" w:rsidSect="00833A38">
      <w:footerReference w:type="default" r:id="rId13"/>
      <w:pgSz w:w="11909" w:h="16834" w:code="9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1EA" w:rsidRDefault="004E01EA" w:rsidP="00A4620D">
      <w:r>
        <w:separator/>
      </w:r>
    </w:p>
  </w:endnote>
  <w:endnote w:type="continuationSeparator" w:id="1">
    <w:p w:rsidR="004E01EA" w:rsidRDefault="004E01EA" w:rsidP="00A4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9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ADE" w:rsidRDefault="00033ADE">
        <w:pPr>
          <w:pStyle w:val="Footer"/>
          <w:jc w:val="right"/>
        </w:pPr>
        <w:fldSimple w:instr=" PAGE   \* MERGEFORMAT ">
          <w:r w:rsidR="00F85F00">
            <w:rPr>
              <w:noProof/>
            </w:rPr>
            <w:t>3</w:t>
          </w:r>
        </w:fldSimple>
      </w:p>
    </w:sdtContent>
  </w:sdt>
  <w:p w:rsidR="00033ADE" w:rsidRDefault="00033A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1EA" w:rsidRDefault="004E01EA" w:rsidP="00A4620D">
      <w:r>
        <w:separator/>
      </w:r>
    </w:p>
  </w:footnote>
  <w:footnote w:type="continuationSeparator" w:id="1">
    <w:p w:rsidR="004E01EA" w:rsidRDefault="004E01EA" w:rsidP="00A46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5A"/>
    <w:multiLevelType w:val="hybridMultilevel"/>
    <w:tmpl w:val="3A4E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473A"/>
    <w:multiLevelType w:val="hybridMultilevel"/>
    <w:tmpl w:val="626C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00272"/>
    <w:multiLevelType w:val="hybridMultilevel"/>
    <w:tmpl w:val="DBAE4008"/>
    <w:lvl w:ilvl="0" w:tplc="9AE4B84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145D2"/>
    <w:multiLevelType w:val="hybridMultilevel"/>
    <w:tmpl w:val="BBB6E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35AA9"/>
    <w:multiLevelType w:val="hybridMultilevel"/>
    <w:tmpl w:val="AC12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0CD6"/>
    <w:multiLevelType w:val="hybridMultilevel"/>
    <w:tmpl w:val="DB68D67A"/>
    <w:lvl w:ilvl="0" w:tplc="73DC42E0">
      <w:start w:val="5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B0C40E1"/>
    <w:multiLevelType w:val="hybridMultilevel"/>
    <w:tmpl w:val="91001CE8"/>
    <w:lvl w:ilvl="0" w:tplc="9AE4B84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C3BA7"/>
    <w:multiLevelType w:val="hybridMultilevel"/>
    <w:tmpl w:val="9CD08024"/>
    <w:lvl w:ilvl="0" w:tplc="9AE4B84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B0102"/>
    <w:multiLevelType w:val="hybridMultilevel"/>
    <w:tmpl w:val="3190A79E"/>
    <w:lvl w:ilvl="0" w:tplc="8B584AF2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9AE4B848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C28FA"/>
    <w:multiLevelType w:val="hybridMultilevel"/>
    <w:tmpl w:val="97F8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E72CC"/>
    <w:multiLevelType w:val="hybridMultilevel"/>
    <w:tmpl w:val="6D06E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251A7"/>
    <w:multiLevelType w:val="hybridMultilevel"/>
    <w:tmpl w:val="6D06E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C24D3"/>
    <w:multiLevelType w:val="hybridMultilevel"/>
    <w:tmpl w:val="8D4639FA"/>
    <w:lvl w:ilvl="0" w:tplc="605ADE30">
      <w:start w:val="5"/>
      <w:numFmt w:val="upperRoman"/>
      <w:lvlText w:val="%1."/>
      <w:lvlJc w:val="left"/>
      <w:pPr>
        <w:ind w:left="30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1" w:hanging="360"/>
      </w:pPr>
    </w:lvl>
    <w:lvl w:ilvl="2" w:tplc="0409001B" w:tentative="1">
      <w:start w:val="1"/>
      <w:numFmt w:val="lowerRoman"/>
      <w:lvlText w:val="%3."/>
      <w:lvlJc w:val="right"/>
      <w:pPr>
        <w:ind w:left="4091" w:hanging="180"/>
      </w:pPr>
    </w:lvl>
    <w:lvl w:ilvl="3" w:tplc="0409000F" w:tentative="1">
      <w:start w:val="1"/>
      <w:numFmt w:val="decimal"/>
      <w:lvlText w:val="%4."/>
      <w:lvlJc w:val="left"/>
      <w:pPr>
        <w:ind w:left="4811" w:hanging="360"/>
      </w:pPr>
    </w:lvl>
    <w:lvl w:ilvl="4" w:tplc="04090019" w:tentative="1">
      <w:start w:val="1"/>
      <w:numFmt w:val="lowerLetter"/>
      <w:lvlText w:val="%5."/>
      <w:lvlJc w:val="left"/>
      <w:pPr>
        <w:ind w:left="5531" w:hanging="360"/>
      </w:pPr>
    </w:lvl>
    <w:lvl w:ilvl="5" w:tplc="0409001B" w:tentative="1">
      <w:start w:val="1"/>
      <w:numFmt w:val="lowerRoman"/>
      <w:lvlText w:val="%6."/>
      <w:lvlJc w:val="right"/>
      <w:pPr>
        <w:ind w:left="6251" w:hanging="180"/>
      </w:pPr>
    </w:lvl>
    <w:lvl w:ilvl="6" w:tplc="0409000F" w:tentative="1">
      <w:start w:val="1"/>
      <w:numFmt w:val="decimal"/>
      <w:lvlText w:val="%7."/>
      <w:lvlJc w:val="left"/>
      <w:pPr>
        <w:ind w:left="6971" w:hanging="360"/>
      </w:pPr>
    </w:lvl>
    <w:lvl w:ilvl="7" w:tplc="04090019" w:tentative="1">
      <w:start w:val="1"/>
      <w:numFmt w:val="lowerLetter"/>
      <w:lvlText w:val="%8."/>
      <w:lvlJc w:val="left"/>
      <w:pPr>
        <w:ind w:left="7691" w:hanging="360"/>
      </w:pPr>
    </w:lvl>
    <w:lvl w:ilvl="8" w:tplc="04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">
    <w:nsid w:val="3691074F"/>
    <w:multiLevelType w:val="hybridMultilevel"/>
    <w:tmpl w:val="C290C9EE"/>
    <w:lvl w:ilvl="0" w:tplc="B74EAE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144CB"/>
    <w:multiLevelType w:val="hybridMultilevel"/>
    <w:tmpl w:val="0F46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86EB9"/>
    <w:multiLevelType w:val="hybridMultilevel"/>
    <w:tmpl w:val="0F46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9172D"/>
    <w:multiLevelType w:val="hybridMultilevel"/>
    <w:tmpl w:val="AC747A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7296A"/>
    <w:multiLevelType w:val="hybridMultilevel"/>
    <w:tmpl w:val="32C05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C5ECB"/>
    <w:multiLevelType w:val="hybridMultilevel"/>
    <w:tmpl w:val="DBE2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2D21"/>
    <w:multiLevelType w:val="hybridMultilevel"/>
    <w:tmpl w:val="968AB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D7BEC"/>
    <w:multiLevelType w:val="hybridMultilevel"/>
    <w:tmpl w:val="C3A8B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11902"/>
    <w:multiLevelType w:val="hybridMultilevel"/>
    <w:tmpl w:val="CBF068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B74696E"/>
    <w:multiLevelType w:val="hybridMultilevel"/>
    <w:tmpl w:val="0FA81646"/>
    <w:lvl w:ilvl="0" w:tplc="310038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CEC4F26"/>
    <w:multiLevelType w:val="hybridMultilevel"/>
    <w:tmpl w:val="6D06E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E0B27"/>
    <w:multiLevelType w:val="hybridMultilevel"/>
    <w:tmpl w:val="AC12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F6D40"/>
    <w:multiLevelType w:val="hybridMultilevel"/>
    <w:tmpl w:val="0E66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E3721"/>
    <w:multiLevelType w:val="hybridMultilevel"/>
    <w:tmpl w:val="CBF068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4B55880"/>
    <w:multiLevelType w:val="hybridMultilevel"/>
    <w:tmpl w:val="DB68D67A"/>
    <w:lvl w:ilvl="0" w:tplc="73DC42E0">
      <w:start w:val="5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8">
    <w:nsid w:val="601129B3"/>
    <w:multiLevelType w:val="hybridMultilevel"/>
    <w:tmpl w:val="D30C35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C94965"/>
    <w:multiLevelType w:val="hybridMultilevel"/>
    <w:tmpl w:val="3A4E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F7A2F"/>
    <w:multiLevelType w:val="hybridMultilevel"/>
    <w:tmpl w:val="AC12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6732D"/>
    <w:multiLevelType w:val="hybridMultilevel"/>
    <w:tmpl w:val="3A4E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03C2A"/>
    <w:multiLevelType w:val="hybridMultilevel"/>
    <w:tmpl w:val="8B0E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C5B1C"/>
    <w:multiLevelType w:val="hybridMultilevel"/>
    <w:tmpl w:val="F8DE160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7730"/>
    <w:multiLevelType w:val="hybridMultilevel"/>
    <w:tmpl w:val="0F46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A3AF0"/>
    <w:multiLevelType w:val="hybridMultilevel"/>
    <w:tmpl w:val="A1A8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54B8B"/>
    <w:multiLevelType w:val="hybridMultilevel"/>
    <w:tmpl w:val="3A4E2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46DC0"/>
    <w:multiLevelType w:val="hybridMultilevel"/>
    <w:tmpl w:val="A3186DEA"/>
    <w:lvl w:ilvl="0" w:tplc="B3624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40655"/>
    <w:multiLevelType w:val="hybridMultilevel"/>
    <w:tmpl w:val="5D922210"/>
    <w:lvl w:ilvl="0" w:tplc="310038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A903812"/>
    <w:multiLevelType w:val="hybridMultilevel"/>
    <w:tmpl w:val="97F8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822B4"/>
    <w:multiLevelType w:val="hybridMultilevel"/>
    <w:tmpl w:val="08006B16"/>
    <w:lvl w:ilvl="0" w:tplc="9AE4B84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9417EA"/>
    <w:multiLevelType w:val="hybridMultilevel"/>
    <w:tmpl w:val="626C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D91AC1"/>
    <w:multiLevelType w:val="hybridMultilevel"/>
    <w:tmpl w:val="5D922210"/>
    <w:lvl w:ilvl="0" w:tplc="310038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2"/>
  </w:num>
  <w:num w:numId="2">
    <w:abstractNumId w:val="38"/>
  </w:num>
  <w:num w:numId="3">
    <w:abstractNumId w:val="33"/>
  </w:num>
  <w:num w:numId="4">
    <w:abstractNumId w:val="16"/>
  </w:num>
  <w:num w:numId="5">
    <w:abstractNumId w:val="28"/>
  </w:num>
  <w:num w:numId="6">
    <w:abstractNumId w:val="22"/>
  </w:num>
  <w:num w:numId="7">
    <w:abstractNumId w:val="37"/>
  </w:num>
  <w:num w:numId="8">
    <w:abstractNumId w:val="26"/>
  </w:num>
  <w:num w:numId="9">
    <w:abstractNumId w:val="27"/>
  </w:num>
  <w:num w:numId="10">
    <w:abstractNumId w:val="13"/>
  </w:num>
  <w:num w:numId="11">
    <w:abstractNumId w:val="21"/>
  </w:num>
  <w:num w:numId="12">
    <w:abstractNumId w:val="41"/>
  </w:num>
  <w:num w:numId="13">
    <w:abstractNumId w:val="1"/>
  </w:num>
  <w:num w:numId="14">
    <w:abstractNumId w:val="23"/>
  </w:num>
  <w:num w:numId="15">
    <w:abstractNumId w:val="0"/>
  </w:num>
  <w:num w:numId="16">
    <w:abstractNumId w:val="11"/>
  </w:num>
  <w:num w:numId="17">
    <w:abstractNumId w:val="29"/>
  </w:num>
  <w:num w:numId="18">
    <w:abstractNumId w:val="36"/>
  </w:num>
  <w:num w:numId="19">
    <w:abstractNumId w:val="35"/>
  </w:num>
  <w:num w:numId="20">
    <w:abstractNumId w:val="4"/>
  </w:num>
  <w:num w:numId="21">
    <w:abstractNumId w:val="24"/>
  </w:num>
  <w:num w:numId="22">
    <w:abstractNumId w:val="15"/>
  </w:num>
  <w:num w:numId="23">
    <w:abstractNumId w:val="14"/>
  </w:num>
  <w:num w:numId="24">
    <w:abstractNumId w:val="39"/>
  </w:num>
  <w:num w:numId="25">
    <w:abstractNumId w:val="9"/>
  </w:num>
  <w:num w:numId="26">
    <w:abstractNumId w:val="5"/>
  </w:num>
  <w:num w:numId="27">
    <w:abstractNumId w:val="8"/>
  </w:num>
  <w:num w:numId="28">
    <w:abstractNumId w:val="40"/>
  </w:num>
  <w:num w:numId="29">
    <w:abstractNumId w:val="2"/>
  </w:num>
  <w:num w:numId="30">
    <w:abstractNumId w:val="6"/>
  </w:num>
  <w:num w:numId="31">
    <w:abstractNumId w:val="7"/>
  </w:num>
  <w:num w:numId="32">
    <w:abstractNumId w:val="10"/>
  </w:num>
  <w:num w:numId="33">
    <w:abstractNumId w:val="31"/>
  </w:num>
  <w:num w:numId="34">
    <w:abstractNumId w:val="30"/>
  </w:num>
  <w:num w:numId="35">
    <w:abstractNumId w:val="34"/>
  </w:num>
  <w:num w:numId="36">
    <w:abstractNumId w:val="25"/>
  </w:num>
  <w:num w:numId="37">
    <w:abstractNumId w:val="20"/>
  </w:num>
  <w:num w:numId="38">
    <w:abstractNumId w:val="18"/>
  </w:num>
  <w:num w:numId="39">
    <w:abstractNumId w:val="32"/>
  </w:num>
  <w:num w:numId="40">
    <w:abstractNumId w:val="3"/>
  </w:num>
  <w:num w:numId="41">
    <w:abstractNumId w:val="17"/>
  </w:num>
  <w:num w:numId="42">
    <w:abstractNumId w:val="19"/>
  </w:num>
  <w:num w:numId="43">
    <w:abstractNumId w:val="1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BF5"/>
    <w:rsid w:val="00022D26"/>
    <w:rsid w:val="00033ADE"/>
    <w:rsid w:val="000506CA"/>
    <w:rsid w:val="00051CCF"/>
    <w:rsid w:val="000749E8"/>
    <w:rsid w:val="000A793F"/>
    <w:rsid w:val="0015121E"/>
    <w:rsid w:val="001D0802"/>
    <w:rsid w:val="002D5625"/>
    <w:rsid w:val="003F11F3"/>
    <w:rsid w:val="00453A0C"/>
    <w:rsid w:val="004C1C95"/>
    <w:rsid w:val="004E01EA"/>
    <w:rsid w:val="00594A43"/>
    <w:rsid w:val="00600441"/>
    <w:rsid w:val="006F2523"/>
    <w:rsid w:val="00714876"/>
    <w:rsid w:val="00833A38"/>
    <w:rsid w:val="00875BF5"/>
    <w:rsid w:val="008D0DB8"/>
    <w:rsid w:val="009D579A"/>
    <w:rsid w:val="00A04C39"/>
    <w:rsid w:val="00A35C33"/>
    <w:rsid w:val="00A4620D"/>
    <w:rsid w:val="00D020BC"/>
    <w:rsid w:val="00D948CD"/>
    <w:rsid w:val="00EA5B72"/>
    <w:rsid w:val="00F0189C"/>
    <w:rsid w:val="00F8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4C1C95"/>
    <w:pPr>
      <w:keepNext/>
      <w:ind w:firstLine="720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D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5BF5"/>
    <w:pPr>
      <w:ind w:firstLine="720"/>
      <w:jc w:val="center"/>
    </w:pPr>
    <w:rPr>
      <w:b/>
      <w:iCs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875BF5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paragraph" w:styleId="Subtitle">
    <w:name w:val="Subtitle"/>
    <w:basedOn w:val="Normal"/>
    <w:link w:val="SubtitleChar"/>
    <w:qFormat/>
    <w:rsid w:val="00875BF5"/>
    <w:pPr>
      <w:jc w:val="center"/>
    </w:pPr>
    <w:rPr>
      <w:b/>
      <w:iCs/>
      <w:szCs w:val="20"/>
      <w:lang w:val="ro-RO"/>
    </w:rPr>
  </w:style>
  <w:style w:type="character" w:customStyle="1" w:styleId="SubtitleChar">
    <w:name w:val="Subtitle Char"/>
    <w:basedOn w:val="DefaultParagraphFont"/>
    <w:link w:val="Subtitle"/>
    <w:rsid w:val="00875BF5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link w:val="30"/>
    <w:rsid w:val="0015121E"/>
    <w:rPr>
      <w:shd w:val="clear" w:color="auto" w:fill="FFFFFF"/>
    </w:rPr>
  </w:style>
  <w:style w:type="paragraph" w:customStyle="1" w:styleId="30">
    <w:name w:val="Заголовок №3"/>
    <w:basedOn w:val="Normal"/>
    <w:link w:val="3"/>
    <w:rsid w:val="0015121E"/>
    <w:pPr>
      <w:shd w:val="clear" w:color="auto" w:fill="FFFFFF"/>
      <w:spacing w:after="180" w:line="0" w:lineRule="atLeas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07">
    <w:name w:val="Font Style107"/>
    <w:rsid w:val="0015121E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rsid w:val="0015121E"/>
    <w:rPr>
      <w:rFonts w:ascii="Times New Roman" w:hAnsi="Times New Roman" w:cs="Times New Roman"/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rsid w:val="0015121E"/>
    <w:pPr>
      <w:tabs>
        <w:tab w:val="center" w:pos="4153"/>
        <w:tab w:val="right" w:pos="8306"/>
      </w:tabs>
    </w:pPr>
    <w:rPr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5121E"/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customStyle="1" w:styleId="a">
    <w:name w:val="Абзац списка"/>
    <w:basedOn w:val="Normal"/>
    <w:uiPriority w:val="99"/>
    <w:qFormat/>
    <w:rsid w:val="00151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customStyle="1" w:styleId="Heading2Char">
    <w:name w:val="Heading 2 Char"/>
    <w:basedOn w:val="DefaultParagraphFont"/>
    <w:link w:val="Heading2"/>
    <w:rsid w:val="004C1C95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C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rsid w:val="002D5625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2D562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56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Char">
    <w:name w:val="z1 Char"/>
    <w:basedOn w:val="Normal"/>
    <w:semiHidden/>
    <w:rsid w:val="002D5625"/>
    <w:pPr>
      <w:tabs>
        <w:tab w:val="num" w:pos="227"/>
      </w:tabs>
      <w:ind w:left="227" w:hanging="227"/>
      <w:jc w:val="both"/>
    </w:pPr>
    <w:rPr>
      <w:color w:val="000000"/>
      <w:sz w:val="22"/>
      <w:szCs w:val="22"/>
      <w:lang w:val="ru-RU"/>
    </w:rPr>
  </w:style>
  <w:style w:type="character" w:customStyle="1" w:styleId="a0">
    <w:name w:val="Основной текст_"/>
    <w:link w:val="4"/>
    <w:rsid w:val="002D5625"/>
    <w:rPr>
      <w:shd w:val="clear" w:color="auto" w:fill="FFFFFF"/>
    </w:rPr>
  </w:style>
  <w:style w:type="paragraph" w:customStyle="1" w:styleId="4">
    <w:name w:val="Основной текст4"/>
    <w:basedOn w:val="Normal"/>
    <w:link w:val="a0"/>
    <w:rsid w:val="002D5625"/>
    <w:pPr>
      <w:shd w:val="clear" w:color="auto" w:fill="FFFFFF"/>
      <w:spacing w:before="18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2D5625"/>
    <w:pPr>
      <w:spacing w:before="100" w:beforeAutospacing="1" w:after="100" w:afterAutospacing="1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60044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D0D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NoSpacing">
    <w:name w:val="No Spacing"/>
    <w:uiPriority w:val="1"/>
    <w:qFormat/>
    <w:rsid w:val="00F0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rsid w:val="00022D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4C1C95"/>
    <w:pPr>
      <w:keepNext/>
      <w:ind w:firstLine="720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D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5BF5"/>
    <w:pPr>
      <w:ind w:firstLine="720"/>
      <w:jc w:val="center"/>
    </w:pPr>
    <w:rPr>
      <w:b/>
      <w:iCs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875BF5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paragraph" w:styleId="Subtitle">
    <w:name w:val="Subtitle"/>
    <w:basedOn w:val="Normal"/>
    <w:link w:val="SubtitleChar"/>
    <w:qFormat/>
    <w:rsid w:val="00875BF5"/>
    <w:pPr>
      <w:jc w:val="center"/>
    </w:pPr>
    <w:rPr>
      <w:b/>
      <w:iCs/>
      <w:szCs w:val="20"/>
      <w:lang w:val="ro-RO"/>
    </w:rPr>
  </w:style>
  <w:style w:type="character" w:customStyle="1" w:styleId="SubtitleChar">
    <w:name w:val="Subtitle Char"/>
    <w:basedOn w:val="DefaultParagraphFont"/>
    <w:link w:val="Subtitle"/>
    <w:rsid w:val="00875BF5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link w:val="30"/>
    <w:rsid w:val="0015121E"/>
    <w:rPr>
      <w:shd w:val="clear" w:color="auto" w:fill="FFFFFF"/>
    </w:rPr>
  </w:style>
  <w:style w:type="paragraph" w:customStyle="1" w:styleId="30">
    <w:name w:val="Заголовок №3"/>
    <w:basedOn w:val="Normal"/>
    <w:link w:val="3"/>
    <w:rsid w:val="0015121E"/>
    <w:pPr>
      <w:shd w:val="clear" w:color="auto" w:fill="FFFFFF"/>
      <w:spacing w:after="180" w:line="0" w:lineRule="atLeas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07">
    <w:name w:val="Font Style107"/>
    <w:rsid w:val="0015121E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rsid w:val="0015121E"/>
    <w:rPr>
      <w:rFonts w:ascii="Times New Roman" w:hAnsi="Times New Roman" w:cs="Times New Roman"/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rsid w:val="0015121E"/>
    <w:pPr>
      <w:tabs>
        <w:tab w:val="center" w:pos="4153"/>
        <w:tab w:val="right" w:pos="8306"/>
      </w:tabs>
    </w:pPr>
    <w:rPr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5121E"/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customStyle="1" w:styleId="a">
    <w:name w:val="Абзац списка"/>
    <w:basedOn w:val="Normal"/>
    <w:uiPriority w:val="99"/>
    <w:qFormat/>
    <w:rsid w:val="00151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customStyle="1" w:styleId="Heading2Char">
    <w:name w:val="Heading 2 Char"/>
    <w:basedOn w:val="DefaultParagraphFont"/>
    <w:link w:val="Heading2"/>
    <w:rsid w:val="004C1C95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C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rsid w:val="002D5625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2D562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56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Char">
    <w:name w:val="z1 Char"/>
    <w:basedOn w:val="Normal"/>
    <w:semiHidden/>
    <w:rsid w:val="002D5625"/>
    <w:pPr>
      <w:tabs>
        <w:tab w:val="num" w:pos="227"/>
      </w:tabs>
      <w:ind w:left="227" w:hanging="227"/>
      <w:jc w:val="both"/>
    </w:pPr>
    <w:rPr>
      <w:color w:val="000000"/>
      <w:sz w:val="22"/>
      <w:szCs w:val="22"/>
      <w:lang w:val="ru-RU"/>
    </w:rPr>
  </w:style>
  <w:style w:type="character" w:customStyle="1" w:styleId="a0">
    <w:name w:val="Основной текст_"/>
    <w:link w:val="4"/>
    <w:rsid w:val="002D5625"/>
    <w:rPr>
      <w:shd w:val="clear" w:color="auto" w:fill="FFFFFF"/>
    </w:rPr>
  </w:style>
  <w:style w:type="paragraph" w:customStyle="1" w:styleId="4">
    <w:name w:val="Основной текст4"/>
    <w:basedOn w:val="Normal"/>
    <w:link w:val="a0"/>
    <w:rsid w:val="002D5625"/>
    <w:pPr>
      <w:shd w:val="clear" w:color="auto" w:fill="FFFFFF"/>
      <w:spacing w:before="18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2D5625"/>
    <w:pPr>
      <w:spacing w:before="100" w:beforeAutospacing="1" w:after="100" w:afterAutospacing="1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60044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D0D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NoSpacing">
    <w:name w:val="No Spacing"/>
    <w:uiPriority w:val="1"/>
    <w:qFormat/>
    <w:rsid w:val="00F0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rsid w:val="00022D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hlreasearch.org/ihl/statute%20tokio%20pict-pcti.org/courts/pdf/fr/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lreasearch.org/ihl/statute%20toki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69.94.11.53/FRENCH/baisicdocs/statute/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t-pcti.org/courts/pdf/fr/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7A45-ABD3-456C-BB2E-F3582DFD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silvia.iliev</cp:lastModifiedBy>
  <cp:revision>6</cp:revision>
  <dcterms:created xsi:type="dcterms:W3CDTF">2015-08-05T09:38:00Z</dcterms:created>
  <dcterms:modified xsi:type="dcterms:W3CDTF">2015-08-05T11:37:00Z</dcterms:modified>
</cp:coreProperties>
</file>